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3D5" w:rsidRPr="003F7F41" w:rsidRDefault="007D33D5" w:rsidP="007D33D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F41">
        <w:rPr>
          <w:rFonts w:ascii="Times New Roman" w:hAnsi="Times New Roman" w:cs="Times New Roman"/>
          <w:b/>
          <w:bCs/>
          <w:sz w:val="24"/>
          <w:szCs w:val="24"/>
        </w:rPr>
        <w:t>ДОГОВОР № ____</w:t>
      </w:r>
    </w:p>
    <w:p w:rsidR="007D33D5" w:rsidRPr="003F7F41" w:rsidRDefault="007D33D5" w:rsidP="007D33D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7F41">
        <w:rPr>
          <w:rFonts w:ascii="Times New Roman" w:hAnsi="Times New Roman" w:cs="Times New Roman"/>
          <w:b/>
          <w:bCs/>
          <w:sz w:val="24"/>
          <w:szCs w:val="24"/>
        </w:rPr>
        <w:t>на выполнение проектных и изыскательских работ</w:t>
      </w:r>
    </w:p>
    <w:p w:rsidR="007D33D5" w:rsidRDefault="007D33D5" w:rsidP="007D33D5">
      <w:pPr>
        <w:shd w:val="clear" w:color="auto" w:fill="FFFFFF"/>
        <w:tabs>
          <w:tab w:val="left" w:pos="6667"/>
          <w:tab w:val="left" w:leader="underscore" w:pos="7152"/>
          <w:tab w:val="left" w:leader="underscore" w:pos="8606"/>
        </w:tabs>
        <w:spacing w:before="14" w:after="14"/>
        <w:ind w:firstLine="720"/>
        <w:jc w:val="both"/>
      </w:pPr>
    </w:p>
    <w:p w:rsidR="007D33D5" w:rsidRDefault="007D33D5" w:rsidP="007D33D5">
      <w:pPr>
        <w:shd w:val="clear" w:color="auto" w:fill="FFFFFF"/>
        <w:tabs>
          <w:tab w:val="left" w:pos="6667"/>
          <w:tab w:val="left" w:leader="underscore" w:pos="7152"/>
          <w:tab w:val="left" w:leader="underscore" w:pos="8606"/>
        </w:tabs>
        <w:spacing w:before="14" w:after="14"/>
        <w:jc w:val="center"/>
      </w:pPr>
      <w:r>
        <w:t>г. Нижний Новгород</w:t>
      </w:r>
      <w:proofErr w:type="gramStart"/>
      <w:r>
        <w:tab/>
        <w:t>«</w:t>
      </w:r>
      <w:proofErr w:type="gramEnd"/>
      <w:r>
        <w:t>_____»_____________2020г.</w:t>
      </w:r>
    </w:p>
    <w:p w:rsidR="007D33D5" w:rsidRDefault="007D33D5" w:rsidP="007D33D5">
      <w:pPr>
        <w:shd w:val="clear" w:color="auto" w:fill="FFFFFF"/>
        <w:tabs>
          <w:tab w:val="left" w:pos="6667"/>
          <w:tab w:val="left" w:leader="underscore" w:pos="7152"/>
          <w:tab w:val="left" w:leader="underscore" w:pos="8606"/>
        </w:tabs>
        <w:spacing w:before="14" w:after="14"/>
        <w:ind w:firstLine="720"/>
        <w:jc w:val="both"/>
      </w:pPr>
    </w:p>
    <w:p w:rsidR="007D33D5" w:rsidRPr="003F7F41" w:rsidRDefault="007D33D5" w:rsidP="007D33D5">
      <w:pPr>
        <w:shd w:val="clear" w:color="auto" w:fill="FFFFFF"/>
        <w:spacing w:before="14" w:after="14"/>
        <w:ind w:firstLine="720"/>
        <w:jc w:val="both"/>
      </w:pPr>
      <w:r w:rsidRPr="003F7F41">
        <w:t>ПАО «</w:t>
      </w:r>
      <w:proofErr w:type="spellStart"/>
      <w:r w:rsidR="00F017C0" w:rsidRPr="00F017C0">
        <w:t>Россети</w:t>
      </w:r>
      <w:proofErr w:type="spellEnd"/>
      <w:r w:rsidR="00F017C0" w:rsidRPr="00F017C0">
        <w:t xml:space="preserve"> Центр и Приволжье</w:t>
      </w:r>
      <w:r w:rsidRPr="003F7F41">
        <w:t>», именуемое в дальнейшем «Заказчик», в лице заместителя директора по инвестиционной деятельности филиала ПАО «</w:t>
      </w:r>
      <w:proofErr w:type="spellStart"/>
      <w:r w:rsidR="00F017C0" w:rsidRPr="00F017C0">
        <w:t>Россети</w:t>
      </w:r>
      <w:proofErr w:type="spellEnd"/>
      <w:r w:rsidR="00F017C0" w:rsidRPr="00F017C0">
        <w:t xml:space="preserve"> Центр и Приволжье</w:t>
      </w:r>
      <w:r w:rsidRPr="003F7F41">
        <w:t xml:space="preserve">» </w:t>
      </w:r>
      <w:r w:rsidR="000E171D">
        <w:t xml:space="preserve">– «Нижновэнерго» </w:t>
      </w:r>
      <w:r w:rsidR="00470985">
        <w:t>___________</w:t>
      </w:r>
      <w:r w:rsidRPr="003F7F41">
        <w:t xml:space="preserve">, действующего на основании доверенности </w:t>
      </w:r>
      <w:r w:rsidR="00470985">
        <w:t>______________________</w:t>
      </w:r>
      <w:r w:rsidRPr="003F7F41">
        <w:t>г., с одной стороны, и ____, именуемое в дальнейшем «Подрядчик», в лице _____, действующего на основании ____, с другой стороны, именуемые далее Сторонами,</w:t>
      </w:r>
    </w:p>
    <w:p w:rsidR="007D33D5" w:rsidRPr="003F7F41" w:rsidRDefault="007D33D5" w:rsidP="007D33D5">
      <w:pPr>
        <w:shd w:val="clear" w:color="auto" w:fill="FFFFFF"/>
        <w:spacing w:before="14" w:after="14"/>
        <w:ind w:firstLine="720"/>
        <w:jc w:val="both"/>
      </w:pPr>
      <w:r w:rsidRPr="003F7F41">
        <w:rPr>
          <w:iCs/>
        </w:rPr>
        <w:t>по результатам закупочной процедуры на право заключения договора подряда _____, объявленной извещением от ________ № _______, на основании протокола о результатах закупочной процедуры на право заключения договора подряда от _____________№_______,</w:t>
      </w:r>
      <w:r w:rsidRPr="003F7F41">
        <w:t xml:space="preserve"> заключили настоящий договор (далее – Договор) о нижеследующем:</w:t>
      </w:r>
    </w:p>
    <w:p w:rsidR="007D33D5" w:rsidRPr="003F7F41" w:rsidRDefault="007D33D5" w:rsidP="007D33D5">
      <w:pPr>
        <w:shd w:val="clear" w:color="auto" w:fill="FFFFFF"/>
        <w:spacing w:before="14" w:after="14"/>
        <w:ind w:firstLine="720"/>
        <w:jc w:val="both"/>
      </w:pPr>
    </w:p>
    <w:p w:rsidR="007D33D5" w:rsidRPr="003F7F41" w:rsidRDefault="007D33D5" w:rsidP="007D33D5">
      <w:pPr>
        <w:shd w:val="clear" w:color="auto" w:fill="FFFFFF"/>
        <w:tabs>
          <w:tab w:val="left" w:pos="425"/>
        </w:tabs>
        <w:spacing w:before="14" w:after="14"/>
        <w:ind w:left="720"/>
        <w:jc w:val="center"/>
        <w:rPr>
          <w:bCs/>
        </w:rPr>
      </w:pPr>
      <w:r w:rsidRPr="003F7F41">
        <w:rPr>
          <w:bCs/>
        </w:rPr>
        <w:t>1. Основные понятия и определения</w:t>
      </w:r>
    </w:p>
    <w:p w:rsidR="007D33D5" w:rsidRPr="003F7F41" w:rsidRDefault="007D33D5" w:rsidP="007D33D5">
      <w:pPr>
        <w:shd w:val="clear" w:color="auto" w:fill="FFFFFF"/>
        <w:tabs>
          <w:tab w:val="left" w:pos="425"/>
        </w:tabs>
        <w:spacing w:before="14" w:after="14"/>
        <w:ind w:left="720"/>
        <w:jc w:val="center"/>
        <w:rPr>
          <w:bCs/>
        </w:rPr>
      </w:pPr>
    </w:p>
    <w:p w:rsidR="007D33D5" w:rsidRPr="003F7F41" w:rsidRDefault="007D33D5" w:rsidP="007D33D5">
      <w:pPr>
        <w:shd w:val="clear" w:color="auto" w:fill="FFFFFF"/>
        <w:spacing w:before="14" w:after="14"/>
        <w:ind w:firstLine="720"/>
        <w:jc w:val="both"/>
      </w:pPr>
      <w:r w:rsidRPr="003F7F41">
        <w:t>1.1. Во избежание неоднозначного толкования положений настоящего Договора Заказчиком и Подрядчиком были согласованы следующие понятия и определения: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акт сдачи-приемки работ – </w:t>
      </w:r>
      <w:r w:rsidRPr="003F7F41">
        <w:t>документ о выполнении проектных и изыскательских работ, оформленный в установленном порядке;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Договор – </w:t>
      </w:r>
      <w:r w:rsidRPr="003F7F41">
        <w:t xml:space="preserve">настоящий документ, включая содержащиеся в нем приложения, подписанные Заказчиком и Подрядчиком, а также дополнения и </w:t>
      </w:r>
      <w:r w:rsidRPr="003F7F41">
        <w:rPr>
          <w:spacing w:val="-8"/>
        </w:rPr>
        <w:t>изменения к нему, которые оформлены и подписаны</w:t>
      </w:r>
      <w:r w:rsidRPr="003F7F41">
        <w:rPr>
          <w:color w:val="FF0000"/>
          <w:spacing w:val="-8"/>
        </w:rPr>
        <w:t xml:space="preserve"> </w:t>
      </w:r>
      <w:r w:rsidRPr="003F7F41">
        <w:rPr>
          <w:spacing w:val="-8"/>
        </w:rPr>
        <w:t>Сторонами в период выполнения работ;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bCs/>
        </w:rPr>
      </w:pPr>
      <w:r w:rsidRPr="003F7F41">
        <w:rPr>
          <w:bCs/>
        </w:rPr>
        <w:t>документация – проектная и рабочая документация; исполнительная документация; техническая документация; документация, получаемая от заводов-изготовителей; другая документация, необходимая для выполнения работ;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iCs/>
        </w:rPr>
      </w:pPr>
      <w:r w:rsidRPr="003F7F41">
        <w:rPr>
          <w:bCs/>
        </w:rPr>
        <w:t xml:space="preserve">Заказчик – </w:t>
      </w:r>
      <w:r w:rsidRPr="003F7F41">
        <w:rPr>
          <w:iCs/>
        </w:rPr>
        <w:t>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3F7F41">
        <w:rPr>
          <w:iCs/>
        </w:rPr>
        <w:t>», 603950, г. Нижний Новгород, ул. Рождественская, д.33.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исполнительная документация – </w:t>
      </w:r>
      <w:r w:rsidRPr="003F7F41">
        <w:t>комплект рабочей документации на проведение работ, предусмотренных настоящим Договором, с надписями о соответствии выполненных работ этой документации или внесенными в них изменениями, сделанными лицами, ответственными за производство работ; технические условия, инструкции, сертификаты, технические паспорта и другие документы, удостоверяющие качество материалов, конструкций и деталей; другая документация, предусмотренная строительными нормами и правилами;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left="22" w:firstLine="698"/>
        <w:jc w:val="both"/>
      </w:pPr>
      <w:r w:rsidRPr="003F7F41">
        <w:t>календарный план – приложение № 4 к настоящему Договору, являющееся его неотъемлемой частью и устанавливающее сроки выполнения работ и стоимость работ;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iCs/>
        </w:rPr>
      </w:pPr>
      <w:r w:rsidRPr="003F7F41">
        <w:rPr>
          <w:bCs/>
        </w:rPr>
        <w:t>объект</w:t>
      </w:r>
      <w:r w:rsidRPr="003F7F41">
        <w:rPr>
          <w:iCs/>
        </w:rPr>
        <w:t xml:space="preserve"> – наименование и место нахождения объекта (будущего объекта), а при реконструкции (комплексном техническом перевооружении) также сведения о государственной регистрации прав на объект, в случае, когда он относится к недвижимому имуществу;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обязательные требования безопасности – </w:t>
      </w:r>
      <w:r w:rsidRPr="003F7F41">
        <w:t xml:space="preserve">требования, установленные в технических регламентах и иных обязательных нормативных технических документах Российской Федерации, а также в национальных стандартах и применимых стандартах; 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iCs/>
        </w:rPr>
      </w:pPr>
      <w:r w:rsidRPr="003F7F41">
        <w:rPr>
          <w:bCs/>
        </w:rPr>
        <w:t xml:space="preserve">Подрядчик – </w:t>
      </w:r>
      <w:r w:rsidRPr="003F7F41">
        <w:rPr>
          <w:iCs/>
        </w:rPr>
        <w:t>фирменное наименование и адрес места нахождения Подрядчика</w:t>
      </w:r>
      <w:r w:rsidRPr="003F7F41">
        <w:rPr>
          <w:rStyle w:val="a7"/>
          <w:iCs/>
        </w:rPr>
        <w:footnoteReference w:id="1"/>
      </w:r>
      <w:r w:rsidRPr="003F7F41">
        <w:rPr>
          <w:iCs/>
        </w:rPr>
        <w:t>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работы – </w:t>
      </w:r>
      <w:r w:rsidRPr="003F7F41">
        <w:t>проектно-изыскательские работы, подлежащие выполнению Подрядчиком в соответствии с условиями настоящего Договора;</w:t>
      </w:r>
      <w:r w:rsidRPr="003F7F41">
        <w:rPr>
          <w:bCs/>
        </w:rPr>
        <w:t xml:space="preserve"> </w:t>
      </w:r>
    </w:p>
    <w:p w:rsidR="007D33D5" w:rsidRPr="003F7F41" w:rsidRDefault="007D33D5" w:rsidP="007D33D5">
      <w:pPr>
        <w:spacing w:before="14" w:after="14"/>
        <w:ind w:firstLine="720"/>
        <w:jc w:val="both"/>
      </w:pPr>
      <w:r w:rsidRPr="003F7F41">
        <w:rPr>
          <w:bCs/>
        </w:rPr>
        <w:lastRenderedPageBreak/>
        <w:t xml:space="preserve">субподрядчик – </w:t>
      </w:r>
      <w:r w:rsidRPr="003F7F41">
        <w:t>юридические лицо, нанимаемое Подрядчиком для выполнения работ в рамках настоящего Договора;</w:t>
      </w:r>
    </w:p>
    <w:p w:rsidR="007D33D5" w:rsidRPr="003F7F41" w:rsidRDefault="007D33D5" w:rsidP="007D33D5">
      <w:pPr>
        <w:spacing w:before="14" w:after="14"/>
        <w:ind w:firstLine="720"/>
        <w:jc w:val="both"/>
      </w:pPr>
      <w:r w:rsidRPr="003F7F41">
        <w:rPr>
          <w:bCs/>
        </w:rPr>
        <w:t>Стороны</w:t>
      </w:r>
      <w:r w:rsidRPr="003F7F41">
        <w:t xml:space="preserve"> – Заказчик и Подрядчик в значениях, указанных выше;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техническая документация – </w:t>
      </w:r>
      <w:r w:rsidRPr="003F7F41">
        <w:t>комплект документов (технических требований), включающий систему графических, расчетных и текстовых материалов, необходимых для</w:t>
      </w:r>
      <w:r w:rsidRPr="003F7F41">
        <w:rPr>
          <w:i/>
          <w:iCs/>
        </w:rPr>
        <w:t xml:space="preserve"> </w:t>
      </w:r>
      <w:r w:rsidRPr="003F7F41">
        <w:rPr>
          <w:iCs/>
        </w:rPr>
        <w:t>(</w:t>
      </w:r>
      <w:r w:rsidRPr="003F7F41">
        <w:rPr>
          <w:i/>
          <w:iCs/>
          <w:u w:val="single"/>
        </w:rPr>
        <w:t>указать нужное</w:t>
      </w:r>
      <w:r w:rsidRPr="003F7F41">
        <w:rPr>
          <w:iCs/>
        </w:rPr>
        <w:t>)</w:t>
      </w:r>
      <w:r w:rsidRPr="003F7F41">
        <w:rPr>
          <w:i/>
        </w:rPr>
        <w:t xml:space="preserve"> </w:t>
      </w:r>
      <w:r w:rsidRPr="003F7F41">
        <w:rPr>
          <w:iCs/>
        </w:rPr>
        <w:t>строительства, реконструкции, комплексного технического перевооружения и реконструкции)</w:t>
      </w:r>
      <w:r w:rsidRPr="003F7F41">
        <w:t>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3F7F41">
        <w:rPr>
          <w:bCs/>
        </w:rPr>
        <w:t xml:space="preserve">Техническое задание – </w:t>
      </w:r>
      <w:r w:rsidRPr="003F7F41">
        <w:t>документ, содержащий требования к разработке проектной документации (приложение № 1 к Договору);</w:t>
      </w:r>
    </w:p>
    <w:p w:rsidR="007D33D5" w:rsidRPr="003F7F41" w:rsidRDefault="007D33D5" w:rsidP="007D33D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spacing w:val="-4"/>
        </w:rPr>
      </w:pPr>
      <w:r w:rsidRPr="003F7F41">
        <w:rPr>
          <w:bCs/>
        </w:rPr>
        <w:t>цена Договора</w:t>
      </w:r>
      <w:r w:rsidRPr="003F7F41">
        <w:rPr>
          <w:b/>
          <w:bCs/>
        </w:rPr>
        <w:t xml:space="preserve"> – </w:t>
      </w:r>
      <w:r w:rsidRPr="003F7F41">
        <w:t xml:space="preserve">сумма, которая должна быть выплачена Подрядчику в </w:t>
      </w:r>
      <w:r w:rsidRPr="003F7F41">
        <w:rPr>
          <w:spacing w:val="-4"/>
        </w:rPr>
        <w:t>рамках Договора за полное и надлежащее выполнение своих обязательств по Договору.</w:t>
      </w:r>
    </w:p>
    <w:p w:rsidR="00EB62DF" w:rsidRPr="007D33D5" w:rsidRDefault="00EB62DF" w:rsidP="00A54FB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  <w:rPr>
          <w:spacing w:val="-4"/>
        </w:rPr>
      </w:pPr>
    </w:p>
    <w:p w:rsidR="00A54FB4" w:rsidRPr="007D33D5" w:rsidRDefault="00A54FB4" w:rsidP="00A54FB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4" w:after="14"/>
        <w:jc w:val="center"/>
        <w:rPr>
          <w:bCs/>
        </w:rPr>
      </w:pPr>
      <w:r w:rsidRPr="007D33D5">
        <w:rPr>
          <w:bCs/>
        </w:rPr>
        <w:t>2. Предмет и объем Договора</w:t>
      </w:r>
    </w:p>
    <w:p w:rsidR="00A54FB4" w:rsidRPr="007D33D5" w:rsidRDefault="00A54FB4" w:rsidP="00A54FB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rPr>
          <w:bCs/>
        </w:rPr>
      </w:pPr>
    </w:p>
    <w:p w:rsidR="00A54FB4" w:rsidRPr="007D33D5" w:rsidRDefault="00A54FB4" w:rsidP="00A54FB4">
      <w:pPr>
        <w:numPr>
          <w:ilvl w:val="1"/>
          <w:numId w:val="1"/>
        </w:numPr>
        <w:shd w:val="clear" w:color="auto" w:fill="FFFFFF"/>
        <w:tabs>
          <w:tab w:val="clear" w:pos="2160"/>
          <w:tab w:val="left" w:pos="709"/>
          <w:tab w:val="num" w:pos="1260"/>
          <w:tab w:val="num" w:pos="2580"/>
        </w:tabs>
        <w:spacing w:before="14" w:after="14"/>
        <w:ind w:left="0" w:firstLine="720"/>
        <w:jc w:val="both"/>
      </w:pPr>
      <w:r w:rsidRPr="007D33D5">
        <w:t>По настоящему Договору Подрядчик обязуется по заданию Заказчика осуществить проектно-изыскательские работы по (</w:t>
      </w:r>
      <w:r w:rsidRPr="007D33D5">
        <w:rPr>
          <w:i/>
          <w:iCs/>
        </w:rPr>
        <w:t>указать нужное</w:t>
      </w:r>
      <w:r w:rsidRPr="007D33D5">
        <w:rPr>
          <w:iCs/>
        </w:rPr>
        <w:t>)</w:t>
      </w:r>
      <w:r w:rsidRPr="007D33D5">
        <w:t xml:space="preserve"> </w:t>
      </w:r>
      <w:r w:rsidRPr="007D33D5">
        <w:rPr>
          <w:iCs/>
        </w:rPr>
        <w:t>строительству, реконструкции, комплексному техническому перевооружению и реконструкции</w:t>
      </w:r>
      <w:r w:rsidRPr="007D33D5">
        <w:t xml:space="preserve"> объекта (</w:t>
      </w:r>
      <w:r w:rsidRPr="007D33D5">
        <w:rPr>
          <w:i/>
        </w:rPr>
        <w:t>наименование и место нахождения объекта строительства по титулу инвестиционной программы</w:t>
      </w:r>
      <w:r w:rsidRPr="007D33D5">
        <w:t>)</w:t>
      </w:r>
      <w:r w:rsidR="001450EC" w:rsidRPr="007D33D5">
        <w:t>, по поручению Заказчика осуществить авторский надзор за строительством объекта</w:t>
      </w:r>
      <w:r w:rsidR="007466EF" w:rsidRPr="007D33D5">
        <w:t xml:space="preserve"> (</w:t>
      </w:r>
      <w:r w:rsidR="007466EF" w:rsidRPr="007D33D5">
        <w:rPr>
          <w:i/>
        </w:rPr>
        <w:t>при необходимости</w:t>
      </w:r>
      <w:r w:rsidR="007466EF" w:rsidRPr="007D33D5">
        <w:t>)</w:t>
      </w:r>
      <w:r w:rsidRPr="007D33D5">
        <w:t xml:space="preserve"> 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A54FB4" w:rsidRPr="007D33D5" w:rsidRDefault="00A54FB4" w:rsidP="00A54FB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 xml:space="preserve">2.2. Содержание и объем работ, технические, экономические и иные требования к работам по настоящему Договору определены в </w:t>
      </w:r>
      <w:r w:rsidR="007D33D5">
        <w:t>Т</w:t>
      </w:r>
      <w:r w:rsidRPr="007D33D5">
        <w:t>ехническом задании (</w:t>
      </w:r>
      <w:r w:rsidR="00230DC2" w:rsidRPr="007D33D5">
        <w:t>п</w:t>
      </w:r>
      <w:r w:rsidR="00BB741B" w:rsidRPr="007D33D5">
        <w:t xml:space="preserve">риложение </w:t>
      </w:r>
      <w:r w:rsidRPr="007D33D5">
        <w:t>№</w:t>
      </w:r>
      <w:r w:rsidR="007C51B0" w:rsidRPr="007D33D5">
        <w:t xml:space="preserve"> </w:t>
      </w:r>
      <w:r w:rsidRPr="007D33D5">
        <w:t>1 к Договору).</w:t>
      </w:r>
    </w:p>
    <w:p w:rsidR="00A54FB4" w:rsidRPr="007D33D5" w:rsidRDefault="00A54FB4" w:rsidP="00A54FB4">
      <w:pPr>
        <w:ind w:firstLine="720"/>
        <w:jc w:val="both"/>
      </w:pPr>
      <w:r w:rsidRPr="007D33D5">
        <w:t xml:space="preserve">2.3. Этапы и сроки выполнения Подрядчиком работ, указанных в </w:t>
      </w:r>
      <w:r w:rsidRPr="007D33D5">
        <w:br/>
        <w:t>пункте 2.1, установлены календарным планом (</w:t>
      </w:r>
      <w:r w:rsidR="00230DC2" w:rsidRPr="007D33D5">
        <w:t>п</w:t>
      </w:r>
      <w:r w:rsidR="00BB741B" w:rsidRPr="007D33D5">
        <w:t xml:space="preserve">риложение </w:t>
      </w:r>
      <w:r w:rsidRPr="007D33D5">
        <w:t>№</w:t>
      </w:r>
      <w:r w:rsidR="00230DC2" w:rsidRPr="007D33D5">
        <w:t xml:space="preserve"> </w:t>
      </w:r>
      <w:r w:rsidRPr="007D33D5">
        <w:t>4 к Договору).</w:t>
      </w:r>
    </w:p>
    <w:p w:rsidR="00A54FB4" w:rsidRPr="007D33D5" w:rsidRDefault="00A54FB4" w:rsidP="00A54FB4">
      <w:pPr>
        <w:ind w:firstLine="600"/>
        <w:jc w:val="both"/>
      </w:pPr>
      <w:r w:rsidRPr="007D33D5">
        <w:t xml:space="preserve">В </w:t>
      </w:r>
      <w:r w:rsidR="007D33D5">
        <w:t>календарном плане</w:t>
      </w:r>
      <w:r w:rsidRPr="007D33D5">
        <w:t xml:space="preserve"> должны быть выделены этапы работ, а также сроки начала и окончания работ по каждому из этапов.</w:t>
      </w:r>
      <w:r w:rsidR="00B616D1" w:rsidRPr="007D33D5">
        <w:t xml:space="preserve"> Наименования этапов по стадии проектная документация должны соответствовать Постановлению Правительства РФ от 16.02.2008 года № 87 в действующей редакции.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2.4. Подрядчик осуществляет работы, указанные в пунктах 2.1 и 2.2, на основании допуска, полученного в соответствующей саморегулируемой организации (</w:t>
      </w:r>
      <w:r w:rsidRPr="007D33D5">
        <w:rPr>
          <w:i/>
        </w:rPr>
        <w:t>если для осуществления данных видов работ требуется наличие допуска на проектно-изыскательские работы у Подрядчика</w:t>
      </w:r>
      <w:r w:rsidRPr="007D33D5">
        <w:t>).</w:t>
      </w:r>
    </w:p>
    <w:p w:rsidR="00A54FB4" w:rsidRPr="007D33D5" w:rsidRDefault="007D33D5" w:rsidP="00A54FB4">
      <w:pPr>
        <w:suppressAutoHyphens/>
        <w:spacing w:before="14" w:after="14"/>
        <w:ind w:right="-5" w:firstLine="720"/>
        <w:jc w:val="both"/>
        <w:rPr>
          <w:bCs/>
        </w:rPr>
      </w:pPr>
      <w:r>
        <w:rPr>
          <w:bCs/>
        </w:rPr>
        <w:t xml:space="preserve">2.5. Результат </w:t>
      </w:r>
      <w:r w:rsidR="00A54FB4" w:rsidRPr="007D33D5">
        <w:rPr>
          <w:bCs/>
        </w:rPr>
        <w:t xml:space="preserve">работ должен соответствовать требованиям законодательства в области энергоснабжения и строительства, ГОСТ, ПУЭ, СНиП, иным нормативам, нормам, положениям, инструкциям, правилам, указаниям (в том числе носящим рекомендательный характер), действующим на территории Российской Федерации, технической документации и смете, </w:t>
      </w:r>
      <w:r w:rsidR="00BB741B" w:rsidRPr="007D33D5">
        <w:rPr>
          <w:bCs/>
        </w:rPr>
        <w:t xml:space="preserve">утвержденной </w:t>
      </w:r>
      <w:r w:rsidR="00A54FB4" w:rsidRPr="007D33D5">
        <w:rPr>
          <w:bCs/>
        </w:rPr>
        <w:t xml:space="preserve">Заказчиком, требованиям Заказчика, изложенным в настоящем Договоре, требованиям органов государственной власти и управления, уполномоченных контролировать, согласовывать, выдавать разрешения, и наделенных другими властными и иными полномочиями в отношении создаваемого результата работ. </w:t>
      </w:r>
    </w:p>
    <w:p w:rsidR="00A54FB4" w:rsidRPr="007D33D5" w:rsidRDefault="00A54FB4" w:rsidP="00A54FB4">
      <w:pPr>
        <w:shd w:val="clear" w:color="auto" w:fill="FFFFFF"/>
        <w:tabs>
          <w:tab w:val="left" w:pos="1142"/>
        </w:tabs>
        <w:spacing w:before="14" w:after="14"/>
        <w:ind w:firstLine="720"/>
        <w:jc w:val="both"/>
      </w:pPr>
    </w:p>
    <w:p w:rsidR="00A54FB4" w:rsidRPr="007D33D5" w:rsidRDefault="00A54FB4" w:rsidP="00A54FB4">
      <w:pPr>
        <w:shd w:val="clear" w:color="auto" w:fill="FFFFFF"/>
        <w:spacing w:before="14" w:after="14"/>
        <w:jc w:val="center"/>
        <w:rPr>
          <w:bCs/>
        </w:rPr>
      </w:pPr>
      <w:r w:rsidRPr="007D33D5">
        <w:rPr>
          <w:bCs/>
        </w:rPr>
        <w:t>3. Сроки выполнения работ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rPr>
          <w:b/>
          <w:bCs/>
        </w:rPr>
      </w:pPr>
    </w:p>
    <w:p w:rsidR="00A54FB4" w:rsidRPr="007D33D5" w:rsidRDefault="00A54FB4" w:rsidP="00A54FB4">
      <w:pPr>
        <w:shd w:val="clear" w:color="auto" w:fill="FFFFFF"/>
        <w:tabs>
          <w:tab w:val="left" w:pos="1080"/>
        </w:tabs>
        <w:spacing w:before="14" w:after="14"/>
        <w:ind w:firstLine="720"/>
        <w:jc w:val="both"/>
      </w:pPr>
      <w:r w:rsidRPr="007D33D5">
        <w:t>3.1.</w:t>
      </w:r>
      <w:r w:rsidRPr="007D33D5">
        <w:tab/>
        <w:t>Выполнение работ осуществляется в соответствии с календарным планом (</w:t>
      </w:r>
      <w:r w:rsidR="007C51B0" w:rsidRPr="007D33D5">
        <w:t>п</w:t>
      </w:r>
      <w:r w:rsidR="00BB741B" w:rsidRPr="007D33D5">
        <w:t xml:space="preserve">риложение </w:t>
      </w:r>
      <w:r w:rsidRPr="007D33D5">
        <w:t>№</w:t>
      </w:r>
      <w:r w:rsidR="007C51B0" w:rsidRPr="007D33D5">
        <w:t xml:space="preserve"> </w:t>
      </w:r>
      <w:r w:rsidRPr="007D33D5">
        <w:t xml:space="preserve">4 к Договору) с указанными в нем мероприятиями и сроками </w:t>
      </w:r>
      <w:proofErr w:type="gramStart"/>
      <w:r w:rsidRPr="007D33D5">
        <w:t>выполнения  работ</w:t>
      </w:r>
      <w:proofErr w:type="gramEnd"/>
      <w:r w:rsidRPr="007D33D5">
        <w:t xml:space="preserve">. </w:t>
      </w:r>
    </w:p>
    <w:p w:rsidR="00A54FB4" w:rsidRPr="007D33D5" w:rsidRDefault="00A54FB4" w:rsidP="00A54FB4">
      <w:pPr>
        <w:ind w:firstLine="720"/>
        <w:jc w:val="both"/>
      </w:pPr>
      <w:r w:rsidRPr="007D33D5">
        <w:t>3.2. Срок начала работ по Договору - в соответствии с календарным планом.</w:t>
      </w:r>
    </w:p>
    <w:p w:rsidR="00A54FB4" w:rsidRPr="007D33D5" w:rsidRDefault="00A54FB4" w:rsidP="00A54FB4">
      <w:pPr>
        <w:ind w:left="22" w:firstLine="698"/>
        <w:jc w:val="both"/>
      </w:pPr>
      <w:r w:rsidRPr="007D33D5">
        <w:t>Срок завершения работ - не позднее _______</w:t>
      </w:r>
      <w:r w:rsidR="007C51B0" w:rsidRPr="007D33D5">
        <w:t xml:space="preserve"> </w:t>
      </w:r>
      <w:r w:rsidRPr="007D33D5">
        <w:t>г.</w:t>
      </w:r>
    </w:p>
    <w:p w:rsidR="00A54FB4" w:rsidRPr="007D33D5" w:rsidRDefault="00A54FB4" w:rsidP="00A54FB4">
      <w:pPr>
        <w:ind w:firstLine="720"/>
      </w:pPr>
    </w:p>
    <w:p w:rsidR="00A54FB4" w:rsidRPr="007D33D5" w:rsidRDefault="00A54FB4" w:rsidP="00A54FB4">
      <w:pPr>
        <w:shd w:val="clear" w:color="auto" w:fill="FFFFFF"/>
        <w:spacing w:before="14" w:after="14"/>
        <w:jc w:val="center"/>
        <w:rPr>
          <w:bCs/>
        </w:rPr>
      </w:pPr>
      <w:r w:rsidRPr="007D33D5">
        <w:rPr>
          <w:bCs/>
        </w:rPr>
        <w:t xml:space="preserve">4. </w:t>
      </w:r>
      <w:r w:rsidR="005E71ED" w:rsidRPr="007D33D5">
        <w:rPr>
          <w:bCs/>
        </w:rPr>
        <w:t xml:space="preserve">Права и обязанности </w:t>
      </w:r>
      <w:r w:rsidRPr="007D33D5">
        <w:rPr>
          <w:bCs/>
        </w:rPr>
        <w:t>Подрядчика</w:t>
      </w:r>
    </w:p>
    <w:p w:rsidR="00A54FB4" w:rsidRPr="007D33D5" w:rsidRDefault="00A54FB4" w:rsidP="00A54FB4">
      <w:pPr>
        <w:shd w:val="clear" w:color="auto" w:fill="FFFFFF"/>
        <w:spacing w:before="14" w:after="14"/>
        <w:rPr>
          <w:bCs/>
        </w:rPr>
      </w:pPr>
    </w:p>
    <w:p w:rsidR="00A14FAF" w:rsidRPr="007D33D5" w:rsidRDefault="00A54FB4" w:rsidP="008F7D31">
      <w:pPr>
        <w:widowControl w:val="0"/>
        <w:numPr>
          <w:ilvl w:val="1"/>
          <w:numId w:val="2"/>
        </w:numPr>
        <w:shd w:val="clear" w:color="auto" w:fill="FFFFFF"/>
        <w:tabs>
          <w:tab w:val="clear" w:pos="1260"/>
          <w:tab w:val="num" w:pos="0"/>
        </w:tabs>
        <w:spacing w:before="14" w:after="14"/>
        <w:ind w:left="0" w:firstLine="709"/>
        <w:jc w:val="both"/>
      </w:pPr>
      <w:r w:rsidRPr="007D33D5">
        <w:t>По настоящему Договору Подрядчик обязуется:</w:t>
      </w:r>
    </w:p>
    <w:p w:rsidR="00EC7C09" w:rsidRPr="007D33D5" w:rsidRDefault="00BB741B" w:rsidP="00EC7C09">
      <w:pPr>
        <w:widowControl w:val="0"/>
        <w:numPr>
          <w:ilvl w:val="2"/>
          <w:numId w:val="7"/>
        </w:numPr>
        <w:shd w:val="clear" w:color="auto" w:fill="FFFFFF"/>
        <w:spacing w:before="14" w:after="14"/>
        <w:ind w:left="0" w:firstLine="709"/>
        <w:jc w:val="both"/>
      </w:pPr>
      <w:r w:rsidRPr="007D33D5">
        <w:t xml:space="preserve">Собственными </w:t>
      </w:r>
      <w:r w:rsidR="00A54FB4" w:rsidRPr="007D33D5">
        <w:t xml:space="preserve">силами и средствами </w:t>
      </w:r>
      <w:r w:rsidR="0013770C" w:rsidRPr="007D33D5">
        <w:t xml:space="preserve">(и/или силами привлеченных субподрядчиков) </w:t>
      </w:r>
      <w:r w:rsidR="00A54FB4" w:rsidRPr="007D33D5">
        <w:t xml:space="preserve">выполнить работы по настоящему Договору в соответствии с </w:t>
      </w:r>
      <w:r w:rsidR="007D33D5">
        <w:t>Т</w:t>
      </w:r>
      <w:r w:rsidR="00A54FB4" w:rsidRPr="007D33D5">
        <w:t>ехническим</w:t>
      </w:r>
      <w:r w:rsidR="00EC7C09" w:rsidRPr="007D33D5">
        <w:t xml:space="preserve"> заданием (приложение </w:t>
      </w:r>
      <w:r w:rsidR="00EC7C09" w:rsidRPr="007D33D5">
        <w:lastRenderedPageBreak/>
        <w:t xml:space="preserve">№ 1 к Договору) и иными исходными данными на проектирование в полном объеме в соответствии с календарным планом (приложение № 4 к Договору) с указанными в нем этапами и сроками выполнения работ и 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 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  <w:rPr>
          <w:i/>
          <w:iCs/>
        </w:rPr>
      </w:pPr>
      <w:r w:rsidRPr="007D33D5">
        <w:t xml:space="preserve">Согласовывать готовую проектно-сметную документацию с Заказчиком, с инспектирующими органами, государственными органами, органами местного самоуправления и иными организациями в соответствии с </w:t>
      </w:r>
      <w:r w:rsidR="00E41DE0" w:rsidRPr="007D33D5">
        <w:t xml:space="preserve">законодательством </w:t>
      </w:r>
      <w:r w:rsidRPr="007D33D5">
        <w:t>Российской Федерации.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Выбрать и согласовать с Заказчиком тип и технические характеристики оборудования (товара, продукции), применяемые в проекте, с учетом следующих требований: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действующих на территории Российской Федерации нормативно технических документов;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 xml:space="preserve">технической политики в распределительном сетевом комплексе </w:t>
      </w:r>
      <w:r w:rsidR="000475F5" w:rsidRPr="007D33D5">
        <w:t>ПАО</w:t>
      </w:r>
      <w:r w:rsidRPr="007D33D5">
        <w:t xml:space="preserve"> «</w:t>
      </w:r>
      <w:proofErr w:type="spellStart"/>
      <w:r w:rsidRPr="007D33D5">
        <w:t>Россети</w:t>
      </w:r>
      <w:proofErr w:type="spellEnd"/>
      <w:r w:rsidRPr="007D33D5">
        <w:t>»;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предоставления полного комплекта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оборудования;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применения оборудования, гарантия на которое составляет не менее чем на 5 лет. Время начала исчисления гарантийного срока – с момента ввода оборудования в эксплуатацию, но не более 7 лет со дня поставки оборудования;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наличия сертификатов соответствия и протоколов испытаний, подтверждающие заявленные характеристики оборудования;</w:t>
      </w:r>
    </w:p>
    <w:p w:rsidR="00F87519" w:rsidRPr="007D33D5" w:rsidRDefault="00F87519" w:rsidP="00F87519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наличия авторизованного заводом-изготовителем сервисного центра на территории России по обслуживанию поставляемого оборудования.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 xml:space="preserve">Безвозмездно откорректировать проектно-сметную документацию по замечаниям согласующих организаций и государственной экспертизы. При обнаружении недостатков в документации и (или) выполнении изыскательских работ по требованию Заказчика безвозмездно доработать техническую документацию и (или) провести дополнительные изыскательские работы в дополнительно установленный Сторонами срок и возместить убытки, связанные с допущенными недостатками. </w:t>
      </w:r>
      <w:r w:rsidR="00C92E7F" w:rsidRPr="007D33D5">
        <w:t>Возместить Заказчику з</w:t>
      </w:r>
      <w:r w:rsidR="00CD1BB5" w:rsidRPr="007D33D5">
        <w:t>атраты на п</w:t>
      </w:r>
      <w:r w:rsidRPr="007D33D5">
        <w:t xml:space="preserve">роведение повторной государственной </w:t>
      </w:r>
      <w:r w:rsidR="000F4A0E" w:rsidRPr="007D33D5">
        <w:t xml:space="preserve">(негосударственной) </w:t>
      </w:r>
      <w:r w:rsidRPr="007D33D5">
        <w:t>экспертизы</w:t>
      </w:r>
      <w:r w:rsidR="000F4A0E" w:rsidRPr="007D33D5">
        <w:t xml:space="preserve"> проектной документации (в том числе сметной)</w:t>
      </w:r>
      <w:r w:rsidR="00E92A7F" w:rsidRPr="007D33D5">
        <w:t>,</w:t>
      </w:r>
      <w:r w:rsidR="00D51480" w:rsidRPr="007D33D5">
        <w:t xml:space="preserve"> </w:t>
      </w:r>
      <w:r w:rsidR="00E92A7F" w:rsidRPr="007D33D5">
        <w:t xml:space="preserve">необходимость которой возникла </w:t>
      </w:r>
      <w:r w:rsidR="00D51480" w:rsidRPr="007D33D5">
        <w:t xml:space="preserve">по </w:t>
      </w:r>
      <w:r w:rsidR="00CD1BB5" w:rsidRPr="007D33D5">
        <w:t xml:space="preserve">причинам, </w:t>
      </w:r>
      <w:r w:rsidR="00D51480" w:rsidRPr="007D33D5">
        <w:t>не</w:t>
      </w:r>
      <w:r w:rsidR="00E92A7F" w:rsidRPr="007D33D5">
        <w:t xml:space="preserve"> </w:t>
      </w:r>
      <w:r w:rsidR="00D51480" w:rsidRPr="007D33D5">
        <w:t>зависящим от Заказчика</w:t>
      </w:r>
      <w:r w:rsidR="00C92E7F" w:rsidRPr="007D33D5">
        <w:t>.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При производстве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</w:t>
      </w:r>
    </w:p>
    <w:p w:rsidR="00A54FB4" w:rsidRPr="007D33D5" w:rsidRDefault="00A54FB4" w:rsidP="00A14FAF">
      <w:pPr>
        <w:widowControl w:val="0"/>
        <w:shd w:val="clear" w:color="auto" w:fill="FFFFFF"/>
        <w:tabs>
          <w:tab w:val="num" w:pos="0"/>
        </w:tabs>
        <w:spacing w:before="14" w:after="14"/>
        <w:ind w:firstLine="709"/>
        <w:jc w:val="both"/>
      </w:pPr>
      <w:r w:rsidRPr="007D33D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 xml:space="preserve">Соблюдать требования, содержащиеся в </w:t>
      </w:r>
      <w:r w:rsidR="0052735D" w:rsidRPr="007D33D5">
        <w:t>Т</w:t>
      </w:r>
      <w:r w:rsidR="00E41DE0" w:rsidRPr="007D33D5">
        <w:t xml:space="preserve">ехническом </w:t>
      </w:r>
      <w:r w:rsidRPr="007D33D5">
        <w:t>задании (</w:t>
      </w:r>
      <w:r w:rsidR="007C51B0" w:rsidRPr="007D33D5">
        <w:t>п</w:t>
      </w:r>
      <w:r w:rsidR="00E45B54" w:rsidRPr="007D33D5">
        <w:t xml:space="preserve">риложение </w:t>
      </w:r>
      <w:r w:rsidRPr="007D33D5">
        <w:t>№</w:t>
      </w:r>
      <w:r w:rsidR="00E41DE0" w:rsidRPr="007D33D5">
        <w:t xml:space="preserve"> </w:t>
      </w:r>
      <w:r w:rsidRPr="007D33D5">
        <w:t xml:space="preserve">1 к Договору), исходных данных для выполнения работ по настоящему Договору, в технических регламентах, СНиП, СП, </w:t>
      </w:r>
      <w:proofErr w:type="spellStart"/>
      <w:r w:rsidRPr="007D33D5">
        <w:t>СанПин</w:t>
      </w:r>
      <w:proofErr w:type="spellEnd"/>
      <w:r w:rsidRPr="007D33D5">
        <w:t>, нормах технологического проектирования и иных документах и вправе отступать от них только с согласия Заказчика.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Нести ответственность перед Заказчиком за надлежащее выполнение работ по настоящему Договору привлеченными субподрядчиками, за координацию их деятельности.</w:t>
      </w:r>
    </w:p>
    <w:p w:rsidR="00A54FB4" w:rsidRPr="007D33D5" w:rsidRDefault="00A54FB4" w:rsidP="008F7D31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Незамедлительно извещать Заказчика и до получения от него указаний приостановить работы при обнаружении:</w:t>
      </w:r>
    </w:p>
    <w:p w:rsidR="00A54FB4" w:rsidRPr="007D33D5" w:rsidRDefault="00A54FB4" w:rsidP="00A54FB4">
      <w:pPr>
        <w:widowControl w:val="0"/>
        <w:shd w:val="clear" w:color="auto" w:fill="FFFFFF"/>
        <w:spacing w:before="14" w:after="14"/>
        <w:ind w:firstLine="708"/>
        <w:jc w:val="both"/>
      </w:pPr>
      <w:r w:rsidRPr="007D33D5">
        <w:t>возможности неблагоприятных для Заказчика последствий выполнения его указаний о способе выполнения работы;</w:t>
      </w:r>
    </w:p>
    <w:p w:rsidR="00A54FB4" w:rsidRPr="007D33D5" w:rsidRDefault="00A54FB4" w:rsidP="00A54FB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</w:pPr>
      <w:r w:rsidRPr="007D33D5">
        <w:t>иных, не зависящих от Подрядчика обстоятельств, угрожающих годности результатов выполняемой работы;</w:t>
      </w:r>
    </w:p>
    <w:p w:rsidR="00A54FB4" w:rsidRPr="007D33D5" w:rsidRDefault="00A54FB4" w:rsidP="00A54FB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</w:pPr>
      <w:r w:rsidRPr="007D33D5">
        <w:t>иных обстоятельств, способных повлечь за собой изменение сроков или стоимости выполняемых работ.</w:t>
      </w:r>
    </w:p>
    <w:p w:rsidR="00D5115C" w:rsidRPr="007D33D5" w:rsidRDefault="00A54FB4" w:rsidP="00A54FB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lastRenderedPageBreak/>
        <w:t>При этом Подрядчик при наступлении указанных чрезвычайных событий после незамедлительного уведомления Заказчика обязан принимать все возможные меры, направленные на ликвидацию последствий таких событий и предотвращение или минимизацию причиняемого ущерба.</w:t>
      </w:r>
    </w:p>
    <w:p w:rsidR="00A54FB4" w:rsidRPr="007D33D5" w:rsidRDefault="00D5115C" w:rsidP="005A2574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Участвовать в расследовании несчастных случаев с участием представителей Заказчика, произошедших с работниками субподрядных организаций на объектах Заказчика.</w:t>
      </w:r>
    </w:p>
    <w:p w:rsidR="00A54FB4" w:rsidRPr="007D33D5" w:rsidRDefault="00A54FB4" w:rsidP="005A2574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Выполнить в полном объеме все свои обязательства, предусмотренные в других разделах настоящего Договора.</w:t>
      </w:r>
    </w:p>
    <w:p w:rsidR="00B90B33" w:rsidRPr="007D33D5" w:rsidRDefault="00B90B33" w:rsidP="005A2574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Самостоятельно (без привлечения субподрядчиков) выполнить работы, общая стоимость которых должна составлять не менее 50% от цены Договора.</w:t>
      </w:r>
    </w:p>
    <w:p w:rsidR="00B90B33" w:rsidRPr="007D33D5" w:rsidRDefault="00B90B33" w:rsidP="005A2574">
      <w:pPr>
        <w:widowControl w:val="0"/>
        <w:numPr>
          <w:ilvl w:val="2"/>
          <w:numId w:val="8"/>
        </w:numPr>
        <w:shd w:val="clear" w:color="auto" w:fill="FFFFFF"/>
        <w:tabs>
          <w:tab w:val="num" w:pos="0"/>
        </w:tabs>
        <w:spacing w:before="14" w:after="14"/>
        <w:ind w:left="0" w:firstLine="709"/>
        <w:jc w:val="both"/>
      </w:pPr>
      <w:r w:rsidRPr="007D33D5">
        <w:t>Устранить замечания Заказчика</w:t>
      </w:r>
      <w:r w:rsidR="000E3ADE" w:rsidRPr="007D33D5">
        <w:t xml:space="preserve"> по выполненным работам</w:t>
      </w:r>
      <w:r w:rsidRPr="007D33D5">
        <w:t xml:space="preserve"> к сроку окончания работ в случае, если до завершения выполнения этапа работ по договору Заказчик обнаружит некачественное выполнение работ либо направит Подрядчику письменное указание на устранение недостатков.</w:t>
      </w:r>
    </w:p>
    <w:p w:rsidR="00A54FB4" w:rsidRPr="007D33D5" w:rsidRDefault="00A54FB4" w:rsidP="00B90B33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  <w:rPr>
          <w:iCs/>
        </w:rPr>
      </w:pPr>
      <w:r w:rsidRPr="007D33D5">
        <w:t>4.</w:t>
      </w:r>
      <w:r w:rsidR="00A14FAF" w:rsidRPr="007D33D5">
        <w:t>2</w:t>
      </w:r>
      <w:r w:rsidRPr="007D33D5">
        <w:t xml:space="preserve">. Подрядчик подтверждает, что он заключил настоящий Договор на основании должного изучения данных об объекте в представленной Заказчиком информации </w:t>
      </w:r>
      <w:r w:rsidRPr="007D33D5">
        <w:rPr>
          <w:iCs/>
        </w:rPr>
        <w:t>и закупочной документации.</w:t>
      </w:r>
      <w:r w:rsidRPr="007D33D5">
        <w:t xml:space="preserve"> Подрядчик подтверждает, что если он не ознакомится со всеми данными и информацией, предоставленными Заказчиком, то это не освобождает его от ответственности за должную оценку сложности и стоимости успешного выполнения работ по объекту.</w:t>
      </w:r>
    </w:p>
    <w:p w:rsidR="00A94806" w:rsidRPr="007D33D5" w:rsidRDefault="00A54FB4" w:rsidP="008F7D31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9"/>
        <w:jc w:val="both"/>
        <w:rPr>
          <w:bCs/>
        </w:rPr>
      </w:pPr>
      <w:r w:rsidRPr="007D33D5">
        <w:t>4.</w:t>
      </w:r>
      <w:r w:rsidR="00A14FAF" w:rsidRPr="007D33D5">
        <w:t>3</w:t>
      </w:r>
      <w:r w:rsidRPr="007D33D5">
        <w:t xml:space="preserve">. </w:t>
      </w:r>
      <w:r w:rsidR="00A94806" w:rsidRPr="007D33D5">
        <w:rPr>
          <w:bCs/>
        </w:rPr>
        <w:t xml:space="preserve">Для выполнения работ по настоящему Договору Подрядчик имеет право привлекать иных лиц (субподрядчиков). </w:t>
      </w:r>
    </w:p>
    <w:p w:rsidR="00A94806" w:rsidRPr="007D33D5" w:rsidRDefault="00A94806" w:rsidP="008F7D31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 xml:space="preserve">Подрядчик обязан письменно согласовать с Заказчиком привлекаемых к исполнению своих обязательств по настоящему Договору субподрядчиков, отличных от указанных в </w:t>
      </w:r>
      <w:r w:rsidR="00A14FAF" w:rsidRPr="007D33D5">
        <w:rPr>
          <w:bCs/>
        </w:rPr>
        <w:t>п</w:t>
      </w:r>
      <w:r w:rsidRPr="007D33D5">
        <w:rPr>
          <w:bCs/>
        </w:rPr>
        <w:t>риложении № 5</w:t>
      </w:r>
      <w:r w:rsidR="00EA0DED" w:rsidRPr="007D33D5">
        <w:rPr>
          <w:bCs/>
        </w:rPr>
        <w:t xml:space="preserve"> к настоящему Д</w:t>
      </w:r>
      <w:r w:rsidR="00B07F05" w:rsidRPr="007D33D5">
        <w:rPr>
          <w:bCs/>
        </w:rPr>
        <w:t>оговору</w:t>
      </w:r>
      <w:r w:rsidRPr="007D33D5">
        <w:rPr>
          <w:bCs/>
        </w:rPr>
        <w:t>.</w:t>
      </w:r>
    </w:p>
    <w:p w:rsidR="000E3ADE" w:rsidRPr="007D33D5" w:rsidRDefault="00A94806" w:rsidP="000E3ADE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jc w:val="both"/>
        <w:rPr>
          <w:bCs/>
        </w:rPr>
      </w:pPr>
      <w:r w:rsidRPr="007D33D5">
        <w:rPr>
          <w:bCs/>
        </w:rPr>
        <w:tab/>
      </w:r>
      <w:r w:rsidR="00F7336B" w:rsidRPr="007D33D5">
        <w:rPr>
          <w:bCs/>
        </w:rPr>
        <w:t>Подрядчик обязан предоставлять Заказчику информацию о субподрядчиках, привлекаемых для выполнения работ, в рамках проверки соответствия требованиям законодательства к лицам, осуществляющим поручаемый им вид работ (в том числе свидетельства о допусках к соответствующим видам работ, выданных саморегулируемыми организациями (СРО) и т.п.) до момента заключения договора с субподрядчико</w:t>
      </w:r>
      <w:r w:rsidR="002873DA" w:rsidRPr="007D33D5">
        <w:rPr>
          <w:bCs/>
        </w:rPr>
        <w:t>м. Информация в обязательном порядке также должна содержать предмет договора, контактную информацию привлекаемого субподрядчика, включая юридический и фактический адрес субподрядчика</w:t>
      </w:r>
      <w:r w:rsidR="000E3ADE" w:rsidRPr="007D33D5">
        <w:rPr>
          <w:bCs/>
        </w:rPr>
        <w:t>.</w:t>
      </w:r>
      <w:r w:rsidR="000E3ADE" w:rsidRPr="007D33D5">
        <w:rPr>
          <w:bCs/>
        </w:rPr>
        <w:tab/>
      </w:r>
    </w:p>
    <w:p w:rsidR="000E3ADE" w:rsidRPr="007D33D5" w:rsidRDefault="000E3ADE" w:rsidP="000E3ADE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>Подрядчик обязан ежемесячно в течение 5 (пяти) рабочих дней по завершению месяца представить отчет о ходе выполнения работ субподрядными организациями, включая:</w:t>
      </w:r>
    </w:p>
    <w:p w:rsidR="00F7336B" w:rsidRPr="007D33D5" w:rsidRDefault="00F7336B" w:rsidP="00B532C3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>информацию о выполненных субподрядными организациями работах, подтвержденных соответствующими документами;</w:t>
      </w:r>
    </w:p>
    <w:p w:rsidR="00F7336B" w:rsidRPr="007D33D5" w:rsidRDefault="00F7336B" w:rsidP="00B532C3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>информацию о сумме перечисленных Подрядчиком денежных средств субподрядным организациям за выполненные работы;</w:t>
      </w:r>
    </w:p>
    <w:p w:rsidR="00F7336B" w:rsidRPr="007D33D5" w:rsidRDefault="00F7336B" w:rsidP="00B532C3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proofErr w:type="gramStart"/>
      <w:r w:rsidRPr="007D33D5">
        <w:rPr>
          <w:bCs/>
        </w:rPr>
        <w:t>копии</w:t>
      </w:r>
      <w:proofErr w:type="gramEnd"/>
      <w:r w:rsidRPr="007D33D5">
        <w:rPr>
          <w:bCs/>
        </w:rPr>
        <w:t xml:space="preserve"> заключенных с субпод</w:t>
      </w:r>
      <w:r w:rsidR="000E3ADE" w:rsidRPr="007D33D5">
        <w:rPr>
          <w:bCs/>
        </w:rPr>
        <w:t>рядными организациями договоров</w:t>
      </w:r>
      <w:r w:rsidR="00565607">
        <w:rPr>
          <w:bCs/>
        </w:rPr>
        <w:t>.</w:t>
      </w:r>
    </w:p>
    <w:p w:rsidR="00185E18" w:rsidRPr="007D33D5" w:rsidRDefault="00185E18" w:rsidP="00B532C3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>Подрядчик обязан включить в заключаемый им с субподрядчиком договор положение, обязывающее субподрядчика выполнять переданные ему работы собственными силами, т.е. без привлечения третьих лиц.</w:t>
      </w:r>
    </w:p>
    <w:p w:rsidR="00A94806" w:rsidRPr="007D33D5" w:rsidRDefault="00A94806" w:rsidP="008F7D31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 по настоящему Договору несет Подрядчик.</w:t>
      </w:r>
    </w:p>
    <w:p w:rsidR="00610776" w:rsidRPr="007D33D5" w:rsidRDefault="00610776" w:rsidP="008F7D31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8"/>
        <w:jc w:val="both"/>
        <w:rPr>
          <w:bCs/>
        </w:rPr>
      </w:pPr>
      <w:r w:rsidRPr="007D33D5">
        <w:rPr>
          <w:bCs/>
        </w:rPr>
        <w:t xml:space="preserve">При согласовании с Заказчиком привлекаемых к исполнению своих обязательств по настоящему Договору субподрядчиков </w:t>
      </w:r>
      <w:r w:rsidR="004F3B52" w:rsidRPr="007D33D5">
        <w:rPr>
          <w:bCs/>
        </w:rPr>
        <w:t>Подрядчик обязан предоставлять Заказчику информ</w:t>
      </w:r>
      <w:r w:rsidR="001B57C8" w:rsidRPr="007D33D5">
        <w:rPr>
          <w:bCs/>
        </w:rPr>
        <w:t>ацию о субподрядчиках согласно п</w:t>
      </w:r>
      <w:r w:rsidR="001C302A">
        <w:rPr>
          <w:bCs/>
        </w:rPr>
        <w:t>риложению № 6</w:t>
      </w:r>
      <w:r w:rsidR="004F3B52" w:rsidRPr="007D33D5">
        <w:rPr>
          <w:bCs/>
        </w:rPr>
        <w:t xml:space="preserve"> «Перечень информации», с приложением сканер-копий подтверждающих документов (учредительные документы контрагента, выписка из ЕГРЮЛ, </w:t>
      </w:r>
      <w:r w:rsidR="001C302A">
        <w:rPr>
          <w:bCs/>
        </w:rPr>
        <w:t xml:space="preserve">выписка из реестра акционеров, </w:t>
      </w:r>
      <w:r w:rsidR="004F3B52" w:rsidRPr="007D33D5">
        <w:rPr>
          <w:bCs/>
        </w:rPr>
        <w:t xml:space="preserve">паспортные данные и т.д.) и письменное </w:t>
      </w:r>
      <w:r w:rsidR="00F759D0" w:rsidRPr="007D33D5">
        <w:rPr>
          <w:bCs/>
        </w:rPr>
        <w:t xml:space="preserve">соглашение </w:t>
      </w:r>
      <w:r w:rsidR="004F3B52" w:rsidRPr="007D33D5">
        <w:rPr>
          <w:bCs/>
        </w:rPr>
        <w:t>на обработку персональных данных лица, указанного в предоставляемой информации в соответствии с форм</w:t>
      </w:r>
      <w:r w:rsidR="001B57C8" w:rsidRPr="007D33D5">
        <w:rPr>
          <w:bCs/>
        </w:rPr>
        <w:t>ой п</w:t>
      </w:r>
      <w:r w:rsidR="004F3B52" w:rsidRPr="007D33D5">
        <w:rPr>
          <w:bCs/>
        </w:rPr>
        <w:t xml:space="preserve">риложения № </w:t>
      </w:r>
      <w:r w:rsidR="001C302A">
        <w:rPr>
          <w:bCs/>
        </w:rPr>
        <w:t>7</w:t>
      </w:r>
      <w:r w:rsidR="00F759D0" w:rsidRPr="007D33D5">
        <w:rPr>
          <w:bCs/>
        </w:rPr>
        <w:t>.</w:t>
      </w:r>
    </w:p>
    <w:p w:rsidR="00A54FB4" w:rsidRPr="007D33D5" w:rsidRDefault="00A54FB4" w:rsidP="00A54FB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lastRenderedPageBreak/>
        <w:t xml:space="preserve">4.4. Подрядчик не вправе без предварительного письменного согласия Заказчика переуступить свои права и/или </w:t>
      </w:r>
      <w:proofErr w:type="gramStart"/>
      <w:r w:rsidRPr="007D33D5">
        <w:t>обязанности  по</w:t>
      </w:r>
      <w:proofErr w:type="gramEnd"/>
      <w:r w:rsidRPr="007D33D5">
        <w:t xml:space="preserve"> настоящему Договору третьему лицу.</w:t>
      </w:r>
    </w:p>
    <w:p w:rsidR="000F41E4" w:rsidRPr="007D33D5" w:rsidRDefault="00565607" w:rsidP="000F41E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>
        <w:t xml:space="preserve">4.5. </w:t>
      </w:r>
      <w:r w:rsidR="000F41E4" w:rsidRPr="007D33D5">
        <w:t>Подрядчик обязуется на момент заключения настоящего Договора раскрыть Заказчику сведения о собственниках (номинальных владельцах) долей/акций Подрядчика</w:t>
      </w:r>
      <w:r w:rsidR="00D023CC" w:rsidRPr="007D33D5">
        <w:t xml:space="preserve"> (Субподрядчиков)</w:t>
      </w:r>
      <w:r w:rsidR="000F41E4" w:rsidRPr="007D33D5">
        <w:t>, с указанием выгодоприобретателей/бенефициаров (в том числе конечного выгодоприобретателя/бенефициара)</w:t>
      </w:r>
      <w:r w:rsidR="00D023CC" w:rsidRPr="007D33D5">
        <w:t xml:space="preserve">, а также состава исполнительных органов Подрядчика </w:t>
      </w:r>
      <w:r w:rsidR="00D9056C" w:rsidRPr="007D33D5">
        <w:t xml:space="preserve"> </w:t>
      </w:r>
      <w:r w:rsidR="001B57C8" w:rsidRPr="007D33D5">
        <w:rPr>
          <w:bCs/>
        </w:rPr>
        <w:t>согласно п</w:t>
      </w:r>
      <w:r w:rsidR="00D9056C" w:rsidRPr="007D33D5">
        <w:rPr>
          <w:bCs/>
        </w:rPr>
        <w:t xml:space="preserve">риложению № </w:t>
      </w:r>
      <w:r w:rsidR="001C302A">
        <w:rPr>
          <w:bCs/>
        </w:rPr>
        <w:t>6</w:t>
      </w:r>
      <w:r w:rsidR="00D9056C" w:rsidRPr="007D33D5">
        <w:rPr>
          <w:bCs/>
        </w:rPr>
        <w:t xml:space="preserve"> «Перечень информации»</w:t>
      </w:r>
      <w:r w:rsidR="000F41E4" w:rsidRPr="007D33D5">
        <w:t xml:space="preserve"> с предоставлением подтверждающих документов (Устав Общества, выписка из ЕГРЮЛ, выписка из реестра акционеров, копия паспорта и т.д.), а также согласия субъектов персональных данных на их передачу и обработку</w:t>
      </w:r>
      <w:r w:rsidR="00D9056C" w:rsidRPr="007D33D5">
        <w:t xml:space="preserve"> </w:t>
      </w:r>
      <w:r w:rsidR="001B57C8" w:rsidRPr="007D33D5">
        <w:t>в соответствии с формой п</w:t>
      </w:r>
      <w:r w:rsidR="00D9056C" w:rsidRPr="007D33D5">
        <w:t xml:space="preserve">риложения № </w:t>
      </w:r>
      <w:r w:rsidR="001C302A">
        <w:t>7</w:t>
      </w:r>
      <w:r>
        <w:t>)</w:t>
      </w:r>
      <w:r w:rsidR="00626125" w:rsidRPr="007D33D5">
        <w:t>.</w:t>
      </w:r>
    </w:p>
    <w:p w:rsidR="00D023CC" w:rsidRPr="007D33D5" w:rsidRDefault="000F41E4" w:rsidP="008E0219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 xml:space="preserve">В случае любых изменений </w:t>
      </w:r>
      <w:r w:rsidR="00C73E0F" w:rsidRPr="007D33D5">
        <w:t>в</w:t>
      </w:r>
      <w:r w:rsidR="00D023CC" w:rsidRPr="007D33D5">
        <w:t xml:space="preserve">ышеуказанных </w:t>
      </w:r>
      <w:r w:rsidRPr="007D33D5">
        <w:t>сведений, Подрядчик обязуется в течение 3 (трех) календарных дней с даты наступления таких изменений предоставить Заказчику актуализированные сведения</w:t>
      </w:r>
      <w:r w:rsidR="00D023CC" w:rsidRPr="007D33D5">
        <w:t xml:space="preserve"> в порядке, определенном в настоящем пункте Договора.</w:t>
      </w:r>
    </w:p>
    <w:p w:rsidR="008E0219" w:rsidRPr="007D33D5" w:rsidRDefault="000F41E4" w:rsidP="008E0219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 xml:space="preserve">4.6. </w:t>
      </w:r>
      <w:r w:rsidR="008E0219" w:rsidRPr="007D33D5">
        <w:t xml:space="preserve">Подрядчик </w:t>
      </w:r>
      <w:r w:rsidR="005E71ED" w:rsidRPr="007D33D5">
        <w:t xml:space="preserve">предоставляет </w:t>
      </w:r>
      <w:r w:rsidR="008E0219" w:rsidRPr="007D33D5">
        <w:t>Заказчику информацию об отнесении привлекаемых субподрядных организаций к субъектам малого и среднего пре</w:t>
      </w:r>
      <w:r w:rsidR="000B3486" w:rsidRPr="007D33D5">
        <w:t xml:space="preserve">дпринимательства до заключения </w:t>
      </w:r>
      <w:r w:rsidR="00BB68D9" w:rsidRPr="007D33D5">
        <w:t xml:space="preserve">настоящего </w:t>
      </w:r>
      <w:r w:rsidR="000B3486" w:rsidRPr="007D33D5">
        <w:t>Д</w:t>
      </w:r>
      <w:r w:rsidR="008E0219" w:rsidRPr="007D33D5">
        <w:t>оговора (дополнительного соглашения о привлечении/замене субподрядных организаций).</w:t>
      </w:r>
    </w:p>
    <w:p w:rsidR="00266FC8" w:rsidRPr="007D33D5" w:rsidRDefault="000F41E4" w:rsidP="008E0219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  <w:rPr>
          <w:i/>
        </w:rPr>
      </w:pPr>
      <w:r w:rsidRPr="007D33D5">
        <w:t xml:space="preserve">4.7. </w:t>
      </w:r>
      <w:r w:rsidR="008E0219" w:rsidRPr="007D33D5">
        <w:t xml:space="preserve">Подрядчик вправе после выполнения обязательств по настоящему Договору переуступить права требования по настоящему Договору в пользу финансово-кредитных учреждений </w:t>
      </w:r>
      <w:r w:rsidR="008E0219" w:rsidRPr="007D33D5">
        <w:rPr>
          <w:i/>
        </w:rPr>
        <w:t>(включается в текст Договора</w:t>
      </w:r>
      <w:r w:rsidR="003044DD" w:rsidRPr="007D33D5">
        <w:rPr>
          <w:i/>
        </w:rPr>
        <w:t>, заключаем</w:t>
      </w:r>
      <w:r w:rsidR="009917E6" w:rsidRPr="007D33D5">
        <w:rPr>
          <w:i/>
        </w:rPr>
        <w:t>ого</w:t>
      </w:r>
      <w:r w:rsidR="003044DD" w:rsidRPr="007D33D5">
        <w:rPr>
          <w:i/>
        </w:rPr>
        <w:t xml:space="preserve"> </w:t>
      </w:r>
      <w:r w:rsidR="008E0219" w:rsidRPr="007D33D5">
        <w:rPr>
          <w:i/>
        </w:rPr>
        <w:t>с субъектами малого и среднего предпринимательства</w:t>
      </w:r>
      <w:r w:rsidR="003044DD" w:rsidRPr="007D33D5">
        <w:rPr>
          <w:i/>
        </w:rPr>
        <w:t>,</w:t>
      </w:r>
      <w:r w:rsidR="008E0219" w:rsidRPr="007D33D5">
        <w:rPr>
          <w:i/>
        </w:rPr>
        <w:t xml:space="preserve"> после принятия Правительством Российской Федерации Постановления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Заказчиком Перечня товаров, работ, услуг, закупка которых может осуществляться только у субъектов малого и среднего предпринимательства). </w:t>
      </w:r>
      <w:r w:rsidR="00565607">
        <w:rPr>
          <w:i/>
        </w:rPr>
        <w:t>(</w:t>
      </w:r>
      <w:r w:rsidR="00565607" w:rsidRPr="00565607">
        <w:rPr>
          <w:b/>
          <w:i/>
        </w:rPr>
        <w:t>Только для МСП!!!</w:t>
      </w:r>
      <w:r w:rsidR="00565607">
        <w:rPr>
          <w:i/>
        </w:rPr>
        <w:t>).</w:t>
      </w:r>
    </w:p>
    <w:p w:rsidR="001721D0" w:rsidRPr="007D33D5" w:rsidRDefault="000F41E4" w:rsidP="008E0219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  <w:rPr>
          <w:i/>
        </w:rPr>
      </w:pPr>
      <w:r w:rsidRPr="007D33D5">
        <w:t xml:space="preserve">4.8. </w:t>
      </w:r>
      <w:r w:rsidR="001C302A">
        <w:t>Подрядчик обязан в течение</w:t>
      </w:r>
      <w:r w:rsidR="00266FC8" w:rsidRPr="007D33D5">
        <w:t xml:space="preserve"> 10 (десяти) дней рассмотреть поступившие требования Заказчика о снижении стоимости на </w:t>
      </w:r>
      <w:r w:rsidR="006146FE" w:rsidRPr="007D33D5">
        <w:t>выполняемые работы согласно п. 5.6</w:t>
      </w:r>
      <w:r w:rsidR="00266FC8" w:rsidRPr="007D33D5">
        <w:t>. настоящего Договора и направить в адрес Заказчика письмо о согласии/мотивированном отказе об изменении цены Договора</w:t>
      </w:r>
      <w:r w:rsidR="00266FC8" w:rsidRPr="007D33D5">
        <w:rPr>
          <w:i/>
        </w:rPr>
        <w:t xml:space="preserve"> (включается в текст Договора со сроком действия более одного года).</w:t>
      </w:r>
    </w:p>
    <w:p w:rsidR="00E95F29" w:rsidRPr="007D33D5" w:rsidRDefault="00D023CC" w:rsidP="008E0219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  <w:rPr>
          <w:i/>
        </w:rPr>
      </w:pPr>
      <w:r w:rsidRPr="007D33D5">
        <w:t>4.9.</w:t>
      </w:r>
      <w:r w:rsidR="00565607">
        <w:t xml:space="preserve"> </w:t>
      </w:r>
      <w:r w:rsidR="001721D0" w:rsidRPr="007D33D5">
        <w:t>Подрядчик обязуется за свой счет и в сроки, указанные Заказчиком, устранить недостатки работ, выявленные в процессе их выполнения или в процессе осуществления дальнейших строительно-монтажных работ по Объекту, в случае, если возникновение указанных недостатков  вызвано обстоятельствами, за которые отвечает Подрядчик, в том числе по требованию Заказчика безвозмездно доработать техническую/проектную документацию и/или провести дополнительные изыскательские работы в установленный Заказчиком срок.</w:t>
      </w:r>
    </w:p>
    <w:p w:rsidR="00E95F29" w:rsidRPr="007D33D5" w:rsidRDefault="00E95F29" w:rsidP="00E95F29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7D33D5">
        <w:rPr>
          <w:rFonts w:ascii="Times New Roman" w:hAnsi="Times New Roman" w:cs="Times New Roman"/>
        </w:rPr>
        <w:t>4.10. Стороны договорились о том, что положения пункта 1 статьи 317.1 Гражданского кодекса Российской Федерации не применяются к отношениям сторон, возникшим по договору, и у Подрядчика не возникает права на получение с Заказчика процентов на сумму долга за период пользования денежными средствами в соответствии с указанной статьей.</w:t>
      </w:r>
    </w:p>
    <w:p w:rsidR="007C1406" w:rsidRPr="007D33D5" w:rsidRDefault="007C1406" w:rsidP="00696258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7D33D5">
        <w:rPr>
          <w:rFonts w:ascii="Times New Roman" w:hAnsi="Times New Roman" w:cs="Times New Roman"/>
        </w:rPr>
        <w:t xml:space="preserve">4.11. </w:t>
      </w:r>
      <w:r w:rsidR="00696258" w:rsidRPr="007D33D5">
        <w:rPr>
          <w:rFonts w:ascii="Times New Roman" w:hAnsi="Times New Roman" w:cs="Times New Roman"/>
        </w:rPr>
        <w:t>Право Подрядчика переуступить право требования оплаты по выполненным договорным обязательствам в пользу иного лица (финансового агента). При этом По</w:t>
      </w:r>
      <w:r w:rsidR="00EC4988" w:rsidRPr="007D33D5">
        <w:rPr>
          <w:rFonts w:ascii="Times New Roman" w:hAnsi="Times New Roman" w:cs="Times New Roman"/>
        </w:rPr>
        <w:t>дрядчик</w:t>
      </w:r>
      <w:r w:rsidR="00696258" w:rsidRPr="007D33D5">
        <w:rPr>
          <w:rFonts w:ascii="Times New Roman" w:hAnsi="Times New Roman" w:cs="Times New Roman"/>
        </w:rPr>
        <w:t xml:space="preserve"> обязан предоставить Заказчику оригинал письменного уведомления об уступке денежного требования в течение 2 (двух) рабочих дней с даты осуществления уступки</w:t>
      </w:r>
      <w:r w:rsidR="00847EDF" w:rsidRPr="007D33D5">
        <w:rPr>
          <w:rFonts w:ascii="Times New Roman" w:hAnsi="Times New Roman" w:cs="Times New Roman"/>
        </w:rPr>
        <w:t>.</w:t>
      </w:r>
    </w:p>
    <w:p w:rsidR="00696258" w:rsidRPr="007D33D5" w:rsidRDefault="00696258" w:rsidP="00696258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7D33D5">
        <w:rPr>
          <w:rFonts w:ascii="Times New Roman" w:hAnsi="Times New Roman" w:cs="Times New Roman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 (далее – Фактор), которому должен быть произведен платеж. День осуществления уступки – дата подписания Соглашения о переуступке прав требований между Подрядчиком и Фактором.</w:t>
      </w:r>
    </w:p>
    <w:p w:rsidR="00276502" w:rsidRPr="007D33D5" w:rsidRDefault="00276502" w:rsidP="00696258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7D33D5">
        <w:rPr>
          <w:rFonts w:ascii="Times New Roman" w:hAnsi="Times New Roman" w:cs="Times New Roman"/>
        </w:rPr>
        <w:t>Соглашение между Фактором и Подрядчиком о переуступке права денежного требования по договору с Заказчиком должно содержать обязательства исполнения Подрядчиком регрессных требований Фактора (факторинг с правом регресса).</w:t>
      </w:r>
    </w:p>
    <w:p w:rsidR="00565C11" w:rsidRPr="007D33D5" w:rsidRDefault="00565C11" w:rsidP="00696258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  <w:i/>
        </w:rPr>
      </w:pPr>
      <w:r w:rsidRPr="007D33D5">
        <w:rPr>
          <w:rFonts w:ascii="Times New Roman" w:hAnsi="Times New Roman" w:cs="Times New Roman"/>
          <w:i/>
        </w:rPr>
        <w:t xml:space="preserve">(п. 4.11. включается в текст Договора, заключаемого с субъектами малого и среднего предпринимательства, после принятия Правительством Российской Федерации Постановления об особенностях участия субъектов малого и среднего предпринимательства в закупках товаров, </w:t>
      </w:r>
      <w:r w:rsidRPr="007D33D5">
        <w:rPr>
          <w:rFonts w:ascii="Times New Roman" w:hAnsi="Times New Roman" w:cs="Times New Roman"/>
          <w:i/>
        </w:rPr>
        <w:lastRenderedPageBreak/>
        <w:t>работ, услуг отдельных видов юридических лиц и утверждения Заказчиком Перечня товаров, работ, услуг, закупка которых может осуществляться только у субъектов малого и среднего предпринимательства)</w:t>
      </w:r>
      <w:r w:rsidR="00565607" w:rsidRPr="00565607">
        <w:rPr>
          <w:i/>
        </w:rPr>
        <w:t xml:space="preserve"> (</w:t>
      </w:r>
      <w:r w:rsidR="00565607" w:rsidRPr="00565607">
        <w:rPr>
          <w:rFonts w:ascii="Times New Roman" w:hAnsi="Times New Roman" w:cs="Times New Roman"/>
          <w:b/>
          <w:i/>
        </w:rPr>
        <w:t>Только для МСП!!!</w:t>
      </w:r>
      <w:r w:rsidR="00565607" w:rsidRPr="00565607">
        <w:rPr>
          <w:rFonts w:ascii="Times New Roman" w:hAnsi="Times New Roman" w:cs="Times New Roman"/>
          <w:i/>
        </w:rPr>
        <w:t>)</w:t>
      </w:r>
      <w:r w:rsidRPr="00565607">
        <w:rPr>
          <w:rFonts w:ascii="Times New Roman" w:hAnsi="Times New Roman" w:cs="Times New Roman"/>
          <w:b/>
          <w:i/>
        </w:rPr>
        <w:t>.</w:t>
      </w:r>
    </w:p>
    <w:p w:rsidR="00023FBA" w:rsidRPr="007D33D5" w:rsidRDefault="00023FBA" w:rsidP="00023FB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>4.12. Подрядчик обеспечивает предоставление Заказчику комплект</w:t>
      </w:r>
      <w:r w:rsidR="00565607">
        <w:t>а</w:t>
      </w:r>
      <w:r w:rsidRPr="007D33D5">
        <w:t xml:space="preserve"> документов, подтверждающих факт оказания работ (услуг), в том числе субподрядными организациями:</w:t>
      </w:r>
    </w:p>
    <w:p w:rsidR="00023FBA" w:rsidRPr="007D33D5" w:rsidRDefault="00023FBA" w:rsidP="00023FB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 xml:space="preserve">- копии заявок подрядных (субподрядных) организаций о пропуске работников на объекты Общества (в случае наличия соответствующего требования </w:t>
      </w:r>
      <w:proofErr w:type="gramStart"/>
      <w:r w:rsidRPr="007D33D5">
        <w:t>к  пропускному</w:t>
      </w:r>
      <w:proofErr w:type="gramEnd"/>
      <w:r w:rsidRPr="007D33D5">
        <w:t xml:space="preserve"> режиму);</w:t>
      </w:r>
    </w:p>
    <w:p w:rsidR="00023FBA" w:rsidRPr="007D33D5" w:rsidRDefault="00085212" w:rsidP="00023FB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 xml:space="preserve">- </w:t>
      </w:r>
      <w:r w:rsidR="00023FBA" w:rsidRPr="007D33D5">
        <w:t>копии писем подрядных (субподрядных) организаций о направлении персонала для выполнения работ по каждому договору (с указанием цели командировки, вида выполняемых работ, объекта, на который направляется персонал, списка направляемого персонала с указанием Ф.И.О., наименования должности, предоставленных прав, групп по электробезопасности, паспортных данных), вне зависимости от вида организации работ согласно Правил по охране труда при эксплуатации электроустановок в действующей редакции: командированный персонал или персонал СМО. Данные по персоналу представляются в полном объёме вне зависимости от схемы оформленных трудовых отношений, включая совместительство и договоры подряда с физическими лицами.</w:t>
      </w:r>
    </w:p>
    <w:p w:rsidR="00023FBA" w:rsidRDefault="00023FBA" w:rsidP="00023FB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 w:rsidRPr="007D33D5">
        <w:t>- копии писем с резолюциями, организационно-распорядительные документы Заказчика о допуске командированного персонала (включая персонал СМО) для работ на объектах Заказчика.</w:t>
      </w:r>
    </w:p>
    <w:p w:rsidR="00565607" w:rsidRPr="00FC4B70" w:rsidRDefault="00565607" w:rsidP="00565607">
      <w:pPr>
        <w:widowControl w:val="0"/>
        <w:tabs>
          <w:tab w:val="left" w:pos="1428"/>
        </w:tabs>
        <w:ind w:firstLine="709"/>
        <w:jc w:val="both"/>
      </w:pPr>
      <w:r>
        <w:t xml:space="preserve">4.13. </w:t>
      </w:r>
      <w:r w:rsidRPr="00FC4B70">
        <w:t>Подрядчик гарантирует, что: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>зарегистрирован в ЕГРЮЛ надлежащим образом;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565607" w:rsidRPr="00FC4B70" w:rsidRDefault="00565607" w:rsidP="00565607">
      <w:pPr>
        <w:keepNext/>
        <w:keepLines/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располагает персоналом, имуществом и материальными ресурсами, необходимыми для выполнения своих обязательств по </w:t>
      </w:r>
      <w:r>
        <w:t>Договор</w:t>
      </w:r>
      <w:r w:rsidRPr="00FC4B70">
        <w:t>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располагает лицензиями, необходимыми для осуществления деятельности и исполнения обязательств по </w:t>
      </w:r>
      <w:r>
        <w:t>Договор</w:t>
      </w:r>
      <w:r w:rsidRPr="00FC4B70">
        <w:t xml:space="preserve">у, если осуществляемая по </w:t>
      </w:r>
      <w:r>
        <w:t>Договору</w:t>
      </w:r>
      <w:r w:rsidRPr="00FC4B70">
        <w:t xml:space="preserve"> деятельность является лицензируемой;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является членом саморегулируемой организации, если осуществляемая </w:t>
      </w:r>
      <w:r w:rsidRPr="00FC4B70">
        <w:br/>
        <w:t xml:space="preserve">по </w:t>
      </w:r>
      <w:r>
        <w:t>Договор</w:t>
      </w:r>
      <w:r w:rsidRPr="00FC4B70">
        <w:t>у деятельность требует членства в саморегулируемой организации;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ведет бухгалтерский учет и составляет бухгалтерскую отчетность </w:t>
      </w:r>
      <w:r w:rsidRPr="00FC4B70">
        <w:br/>
        <w:t xml:space="preserve">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ведет налоговый учет и составляет налоговую отчетность в соответствии </w:t>
      </w:r>
      <w:r w:rsidRPr="00FC4B70">
        <w:br/>
        <w:t>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>своевременно и в полном объеме уплачивает налоги, сборы и страховые взносы;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  <w:rPr>
          <w:i/>
        </w:rPr>
      </w:pPr>
      <w:r w:rsidRPr="00FC4B70">
        <w:t>-</w:t>
      </w:r>
      <w:r w:rsidRPr="00FC4B70">
        <w:tab/>
        <w:t>отражает в налоговой отчетности по НДС все суммы НДС, предъявленные Заказчику</w:t>
      </w:r>
      <w:r w:rsidRPr="00FC4B70">
        <w:rPr>
          <w:i/>
        </w:rPr>
        <w:t>;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565607" w:rsidRPr="00FC4B70" w:rsidRDefault="00565607" w:rsidP="00565607">
      <w:pPr>
        <w:widowControl w:val="0"/>
        <w:tabs>
          <w:tab w:val="left" w:pos="1276"/>
          <w:tab w:val="left" w:pos="1428"/>
        </w:tabs>
        <w:ind w:firstLine="709"/>
        <w:jc w:val="both"/>
      </w:pPr>
      <w:r>
        <w:t>4</w:t>
      </w:r>
      <w:r w:rsidRPr="00FC4B70">
        <w:t>.1</w:t>
      </w:r>
      <w:r>
        <w:t>4</w:t>
      </w:r>
      <w:r w:rsidRPr="00FC4B70">
        <w:t>.</w:t>
      </w:r>
      <w:r w:rsidRPr="00FC4B70">
        <w:tab/>
        <w:t xml:space="preserve">Если Подрядчик нарушит гарантии (любую одну, несколько или все вместе), указанные в п. </w:t>
      </w:r>
      <w:r>
        <w:t>4</w:t>
      </w:r>
      <w:r w:rsidRPr="00FC4B70">
        <w:t>.</w:t>
      </w:r>
      <w:r>
        <w:t>13.</w:t>
      </w:r>
      <w:r w:rsidRPr="00FC4B70">
        <w:t xml:space="preserve"> Договора и это повлечет: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276"/>
          <w:tab w:val="left" w:pos="1428"/>
        </w:tabs>
        <w:ind w:firstLine="709"/>
        <w:jc w:val="both"/>
      </w:pPr>
      <w:r w:rsidRPr="00FC4B70">
        <w:t>-</w:t>
      </w:r>
      <w:r w:rsidRPr="00FC4B70">
        <w:tab/>
        <w:t>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 (или)</w:t>
      </w:r>
    </w:p>
    <w:p w:rsidR="00565607" w:rsidRPr="00FC4B70" w:rsidRDefault="00565607" w:rsidP="00565607">
      <w:pPr>
        <w:widowControl w:val="0"/>
        <w:tabs>
          <w:tab w:val="left" w:pos="709"/>
          <w:tab w:val="left" w:pos="993"/>
          <w:tab w:val="left" w:pos="1428"/>
        </w:tabs>
        <w:ind w:firstLine="709"/>
        <w:jc w:val="both"/>
      </w:pPr>
      <w:r w:rsidRPr="00FC4B70">
        <w:t>-</w:t>
      </w:r>
      <w:r w:rsidRPr="00FC4B70">
        <w:tab/>
        <w:t xml:space="preserve">предъявление третьими лицами, купившими у Заказчика товары (работы, услуги), </w:t>
      </w:r>
      <w:r w:rsidRPr="00FC4B70">
        <w:lastRenderedPageBreak/>
        <w:t xml:space="preserve">имущественные права, являющиеся предметом настоящего </w:t>
      </w:r>
      <w:r>
        <w:t>Договора</w:t>
      </w:r>
      <w:r w:rsidRPr="00FC4B70">
        <w:t>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565607" w:rsidRPr="00FC4B70" w:rsidRDefault="00565607" w:rsidP="00565607">
      <w:pPr>
        <w:widowControl w:val="0"/>
        <w:tabs>
          <w:tab w:val="left" w:pos="1428"/>
        </w:tabs>
        <w:ind w:firstLine="709"/>
        <w:jc w:val="both"/>
      </w:pPr>
      <w:r w:rsidRPr="00FC4B70">
        <w:t>то Подрядчик обязуется возм</w:t>
      </w:r>
      <w:r>
        <w:t>естить Заказчику убытки, которые</w:t>
      </w:r>
      <w:r w:rsidRPr="00FC4B70">
        <w:t xml:space="preserve"> последний понес вследствие таких нарушений. </w:t>
      </w:r>
    </w:p>
    <w:p w:rsidR="00565607" w:rsidRDefault="00565607" w:rsidP="00565607">
      <w:pPr>
        <w:widowControl w:val="0"/>
        <w:tabs>
          <w:tab w:val="left" w:pos="1276"/>
          <w:tab w:val="left" w:pos="1428"/>
        </w:tabs>
        <w:ind w:firstLine="709"/>
        <w:jc w:val="both"/>
      </w:pPr>
      <w:r>
        <w:t>4</w:t>
      </w:r>
      <w:r w:rsidRPr="00FC4B70">
        <w:t>.1</w:t>
      </w:r>
      <w:r>
        <w:t>5</w:t>
      </w:r>
      <w:r w:rsidRPr="00FC4B70">
        <w:t>.</w:t>
      </w:r>
      <w:r w:rsidRPr="00FC4B70">
        <w:tab/>
        <w:t>Подрядчик в соответствии со ст. 406.1 Гражданского кодекса Российской Федерации возмещает Заказчику все убытки последнего, возни</w:t>
      </w:r>
      <w:r>
        <w:t>кшие в случаях, указанных в п. 4</w:t>
      </w:r>
      <w:r w:rsidRPr="00FC4B70">
        <w:t>.1</w:t>
      </w:r>
      <w:r>
        <w:t>4</w:t>
      </w:r>
      <w:r w:rsidRPr="00FC4B70">
        <w:t xml:space="preserve"> Договора. При этом факт оспаривания или </w:t>
      </w:r>
      <w:proofErr w:type="spellStart"/>
      <w:r w:rsidRPr="00FC4B70">
        <w:t>неоспаривания</w:t>
      </w:r>
      <w:proofErr w:type="spellEnd"/>
      <w:r w:rsidRPr="00FC4B70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FC4B70">
        <w:t>неоспаривания</w:t>
      </w:r>
      <w:proofErr w:type="spellEnd"/>
      <w:r w:rsidRPr="00FC4B70">
        <w:t xml:space="preserve"> в суде претензий третьих лиц не влияет на обязанность Подрядчика возместить имущественные потери.</w:t>
      </w:r>
    </w:p>
    <w:p w:rsidR="000135A6" w:rsidRPr="00FC4B70" w:rsidRDefault="000135A6" w:rsidP="00565607">
      <w:pPr>
        <w:widowControl w:val="0"/>
        <w:tabs>
          <w:tab w:val="left" w:pos="1276"/>
          <w:tab w:val="left" w:pos="1428"/>
        </w:tabs>
        <w:ind w:firstLine="709"/>
        <w:jc w:val="both"/>
      </w:pPr>
      <w:r w:rsidRPr="000135A6">
        <w:t>4.1</w:t>
      </w:r>
      <w:r>
        <w:t>6</w:t>
      </w:r>
      <w:r w:rsidRPr="000135A6">
        <w:t>. Соблюдать требования Регламента о взаимодействии ПАО «</w:t>
      </w:r>
      <w:proofErr w:type="spellStart"/>
      <w:r w:rsidR="00F017C0">
        <w:rPr>
          <w:iCs/>
        </w:rPr>
        <w:t>Россети</w:t>
      </w:r>
      <w:proofErr w:type="spellEnd"/>
      <w:r w:rsidR="00F017C0">
        <w:rPr>
          <w:iCs/>
        </w:rPr>
        <w:t xml:space="preserve"> Центр</w:t>
      </w:r>
      <w:r w:rsidRPr="000135A6">
        <w:t>» и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0135A6">
        <w:t>» с подрядными организациями, поставщиками оборудования и материалов в условиях установления режима повышенной готовности и режима чрезвычайной ситуации, обеспечивающих соблюдение мер индивидуальной защиты работников, обеспечить запрет допуска работников данных организаций с незамедлительным отстранением их от выполнения работ</w:t>
      </w:r>
    </w:p>
    <w:p w:rsidR="00023FBA" w:rsidRPr="007D33D5" w:rsidRDefault="00023FBA" w:rsidP="007C1406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</w:p>
    <w:p w:rsidR="00A54FB4" w:rsidRPr="007D33D5" w:rsidRDefault="00A54FB4" w:rsidP="00023FB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 xml:space="preserve">5. </w:t>
      </w:r>
      <w:r w:rsidR="005E71ED" w:rsidRPr="007D33D5">
        <w:rPr>
          <w:bCs/>
        </w:rPr>
        <w:t xml:space="preserve">Права и обязанности </w:t>
      </w:r>
      <w:r w:rsidRPr="007D33D5">
        <w:rPr>
          <w:bCs/>
        </w:rPr>
        <w:t>Заказчика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rPr>
          <w:bCs/>
        </w:rPr>
      </w:pPr>
    </w:p>
    <w:p w:rsidR="00A54FB4" w:rsidRPr="007D33D5" w:rsidRDefault="00A54FB4" w:rsidP="00A54FB4">
      <w:pPr>
        <w:widowControl w:val="0"/>
        <w:shd w:val="clear" w:color="auto" w:fill="FFFFFF"/>
        <w:spacing w:before="14" w:after="14"/>
        <w:ind w:firstLine="720"/>
        <w:jc w:val="both"/>
        <w:rPr>
          <w:spacing w:val="-6"/>
        </w:rPr>
      </w:pPr>
      <w:r w:rsidRPr="007D33D5">
        <w:rPr>
          <w:spacing w:val="-6"/>
        </w:rPr>
        <w:t>Для реализации настоящего Договора Заказчик принимает на себя обязательства:</w:t>
      </w:r>
    </w:p>
    <w:p w:rsidR="00A54FB4" w:rsidRPr="007D33D5" w:rsidRDefault="00A54FB4" w:rsidP="00A54FB4">
      <w:pPr>
        <w:widowControl w:val="0"/>
        <w:shd w:val="clear" w:color="auto" w:fill="FFFFFF"/>
        <w:spacing w:before="14" w:after="14"/>
        <w:ind w:firstLine="720"/>
        <w:jc w:val="both"/>
      </w:pPr>
      <w:r w:rsidRPr="007D33D5">
        <w:t xml:space="preserve">5.1. </w:t>
      </w:r>
      <w:r w:rsidR="00565607" w:rsidRPr="003F7F41">
        <w:t>Представить по запросу Подрядчика требуемую документацию по объекту</w:t>
      </w:r>
      <w:r w:rsidRPr="007D33D5">
        <w:t>.</w:t>
      </w:r>
    </w:p>
    <w:p w:rsidR="00462F92" w:rsidRPr="007D33D5" w:rsidRDefault="00A54FB4" w:rsidP="00462F92">
      <w:pPr>
        <w:widowControl w:val="0"/>
        <w:shd w:val="clear" w:color="auto" w:fill="FFFFFF"/>
        <w:spacing w:before="14" w:after="14"/>
        <w:ind w:firstLine="720"/>
        <w:jc w:val="both"/>
        <w:rPr>
          <w:i/>
          <w:iCs/>
        </w:rPr>
      </w:pPr>
      <w:r w:rsidRPr="007D33D5">
        <w:t xml:space="preserve">5.2. </w:t>
      </w:r>
      <w:r w:rsidRPr="007D33D5">
        <w:rPr>
          <w:iCs/>
        </w:rPr>
        <w:t xml:space="preserve">Перед началом работ обеспечить получение в уполномоченных органах государственной власти </w:t>
      </w:r>
      <w:r w:rsidRPr="007D33D5">
        <w:t xml:space="preserve">всех необходимых </w:t>
      </w:r>
      <w:r w:rsidRPr="007D33D5">
        <w:rPr>
          <w:iCs/>
        </w:rPr>
        <w:t xml:space="preserve">разрешений </w:t>
      </w:r>
      <w:r w:rsidR="00462F92" w:rsidRPr="007D33D5">
        <w:rPr>
          <w:i/>
          <w:iCs/>
        </w:rPr>
        <w:t>(если это не поручено Подрядчику).</w:t>
      </w:r>
    </w:p>
    <w:p w:rsidR="00A54FB4" w:rsidRPr="007D33D5" w:rsidRDefault="00A54FB4" w:rsidP="00A54FB4">
      <w:pPr>
        <w:widowControl w:val="0"/>
        <w:shd w:val="clear" w:color="auto" w:fill="FFFFFF"/>
        <w:spacing w:before="14" w:after="14"/>
        <w:ind w:firstLine="720"/>
        <w:jc w:val="both"/>
      </w:pPr>
      <w:r w:rsidRPr="007D33D5">
        <w:t>5.</w:t>
      </w:r>
      <w:r w:rsidRPr="007D33D5">
        <w:rPr>
          <w:lang w:val="ru-MD"/>
        </w:rPr>
        <w:t>3</w:t>
      </w:r>
      <w:r w:rsidRPr="007D33D5">
        <w:t>. Производить приемку и оплату работ, выполненных Подрядчиком, в порядке, предусмотренном в разделах 7, 8 настоящего Договора.</w:t>
      </w:r>
    </w:p>
    <w:p w:rsidR="00AA094A" w:rsidRPr="007D33D5" w:rsidRDefault="00AA094A" w:rsidP="00AA094A">
      <w:pPr>
        <w:pStyle w:val="ad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3D5">
        <w:rPr>
          <w:rFonts w:ascii="Times New Roman" w:hAnsi="Times New Roman" w:cs="Times New Roman"/>
          <w:sz w:val="24"/>
          <w:szCs w:val="24"/>
        </w:rPr>
        <w:t xml:space="preserve">5.4. В течение 2 дней с момента заключения Договора назначить ответственного за получение данных, </w:t>
      </w:r>
      <w:r w:rsidR="002B3E7B" w:rsidRPr="007D33D5">
        <w:rPr>
          <w:rFonts w:ascii="Times New Roman" w:hAnsi="Times New Roman" w:cs="Times New Roman"/>
          <w:sz w:val="24"/>
          <w:szCs w:val="24"/>
        </w:rPr>
        <w:t>согласно п.4.5 и п.4.12 настоящего Договора</w:t>
      </w:r>
      <w:r w:rsidRPr="007D33D5">
        <w:rPr>
          <w:rFonts w:ascii="Times New Roman" w:hAnsi="Times New Roman" w:cs="Times New Roman"/>
          <w:sz w:val="24"/>
          <w:szCs w:val="24"/>
        </w:rPr>
        <w:t>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5.</w:t>
      </w:r>
      <w:r w:rsidR="00AA094A" w:rsidRPr="007D33D5">
        <w:rPr>
          <w:lang w:val="ru-MD"/>
        </w:rPr>
        <w:t>5</w:t>
      </w:r>
      <w:r w:rsidRPr="007D33D5">
        <w:t>. Выполнить в полном объеме все свои обязательства, предусмотренные в других разделах настоящего Договора.</w:t>
      </w:r>
    </w:p>
    <w:p w:rsidR="006146FE" w:rsidRPr="007D33D5" w:rsidRDefault="006146FE" w:rsidP="00A54FB4">
      <w:pPr>
        <w:shd w:val="clear" w:color="auto" w:fill="FFFFFF"/>
        <w:spacing w:before="14" w:after="14"/>
        <w:ind w:firstLine="720"/>
        <w:jc w:val="both"/>
        <w:rPr>
          <w:i/>
        </w:rPr>
      </w:pPr>
      <w:r w:rsidRPr="007D33D5">
        <w:t xml:space="preserve">5.6. В случае снижения рыночных цен на выполняемые работы на момент их выполнения Заказчик вправе обратиться к Подрядчику с требованием о снижении выполняемых работ до уровня цен, не превышающих стоимость, сложившуюся на рынке на аналогичные работы с предоставлением обосновывающих материалов </w:t>
      </w:r>
      <w:r w:rsidRPr="007D33D5">
        <w:rPr>
          <w:i/>
        </w:rPr>
        <w:t>(включается в текст Договора со сроком действия более одного года).</w:t>
      </w:r>
    </w:p>
    <w:p w:rsidR="007222FD" w:rsidRDefault="007222FD" w:rsidP="00A54FB4">
      <w:pPr>
        <w:shd w:val="clear" w:color="auto" w:fill="FFFFFF"/>
        <w:spacing w:before="14" w:after="14"/>
        <w:ind w:firstLine="720"/>
        <w:jc w:val="both"/>
      </w:pPr>
      <w:r w:rsidRPr="007D33D5">
        <w:t>5.7. Обеспечивает прохождение государственной (негосударственной) экспертизы проектной документации (в том числе сметной).</w:t>
      </w:r>
    </w:p>
    <w:p w:rsidR="00D830BE" w:rsidRPr="007D33D5" w:rsidRDefault="00D830BE" w:rsidP="00A54FB4">
      <w:pPr>
        <w:shd w:val="clear" w:color="auto" w:fill="FFFFFF"/>
        <w:spacing w:before="14" w:after="14"/>
        <w:ind w:firstLine="720"/>
        <w:jc w:val="both"/>
      </w:pPr>
      <w:r w:rsidRPr="00D830BE">
        <w:t>5.8. Заказчик вправе при несоблюдении Подрядчиком обязанностей, установленных п. 4.1</w:t>
      </w:r>
      <w:r>
        <w:t>6</w:t>
      </w:r>
      <w:r w:rsidRPr="00D830BE">
        <w:t>. настоящего Договора, обеспечить запрет допуска работников Подрядчика с незамедлительным отстранением их от выполнения работ.</w:t>
      </w:r>
    </w:p>
    <w:p w:rsidR="00AA094A" w:rsidRPr="007D33D5" w:rsidRDefault="00AA094A" w:rsidP="00AA094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A54FB4" w:rsidRPr="007D33D5" w:rsidRDefault="00A54FB4" w:rsidP="00A54FB4">
      <w:pPr>
        <w:shd w:val="clear" w:color="auto" w:fill="FFFFFF"/>
        <w:tabs>
          <w:tab w:val="left" w:pos="425"/>
        </w:tabs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>6</w:t>
      </w:r>
      <w:r w:rsidRPr="007D33D5">
        <w:rPr>
          <w:bCs/>
          <w:lang w:val="ru-MD"/>
        </w:rPr>
        <w:t xml:space="preserve">. </w:t>
      </w:r>
      <w:r w:rsidRPr="007D33D5">
        <w:rPr>
          <w:bCs/>
        </w:rPr>
        <w:t>Цена Договора</w:t>
      </w:r>
    </w:p>
    <w:p w:rsidR="00A54FB4" w:rsidRPr="007D33D5" w:rsidRDefault="00A54FB4" w:rsidP="00A54FB4">
      <w:pPr>
        <w:shd w:val="clear" w:color="auto" w:fill="FFFFFF"/>
        <w:tabs>
          <w:tab w:val="left" w:pos="425"/>
        </w:tabs>
        <w:spacing w:before="14" w:after="14"/>
        <w:ind w:firstLine="720"/>
        <w:jc w:val="center"/>
        <w:rPr>
          <w:b/>
          <w:bCs/>
        </w:rPr>
      </w:pPr>
    </w:p>
    <w:p w:rsidR="00A54FB4" w:rsidRPr="007D33D5" w:rsidRDefault="00A54FB4" w:rsidP="00A54FB4">
      <w:pPr>
        <w:shd w:val="clear" w:color="auto" w:fill="FFFFFF"/>
        <w:tabs>
          <w:tab w:val="left" w:pos="1080"/>
          <w:tab w:val="left" w:leader="underscore" w:pos="9370"/>
        </w:tabs>
        <w:spacing w:before="14" w:after="14"/>
        <w:ind w:firstLine="720"/>
        <w:jc w:val="both"/>
      </w:pPr>
      <w:r w:rsidRPr="007D33D5">
        <w:t>6.1. Цена Договора определяется сводной таблицей стоимости работ (</w:t>
      </w:r>
      <w:r w:rsidR="00230DC2" w:rsidRPr="007D33D5">
        <w:t>п</w:t>
      </w:r>
      <w:r w:rsidR="00772F34" w:rsidRPr="007D33D5">
        <w:t xml:space="preserve">риложение </w:t>
      </w:r>
      <w:r w:rsidRPr="007D33D5">
        <w:t>№</w:t>
      </w:r>
      <w:r w:rsidR="00230DC2" w:rsidRPr="007D33D5">
        <w:t xml:space="preserve"> </w:t>
      </w:r>
      <w:r w:rsidRPr="007D33D5">
        <w:t>2 к Договору)</w:t>
      </w:r>
      <w:r w:rsidR="00565607">
        <w:t xml:space="preserve"> и</w:t>
      </w:r>
      <w:r w:rsidRPr="007D33D5">
        <w:t xml:space="preserve"> составляет ____ (указать прописью) рублей, кроме того НДС составляет ____</w:t>
      </w:r>
      <w:r w:rsidR="00202DBD" w:rsidRPr="007D33D5">
        <w:t xml:space="preserve"> </w:t>
      </w:r>
      <w:r w:rsidRPr="007D33D5">
        <w:t>(указать прописью) рублей.</w:t>
      </w:r>
    </w:p>
    <w:p w:rsidR="00A54FB4" w:rsidRPr="007D33D5" w:rsidRDefault="00A54FB4" w:rsidP="00A54FB4">
      <w:pPr>
        <w:shd w:val="clear" w:color="auto" w:fill="FFFFFF"/>
        <w:tabs>
          <w:tab w:val="left" w:pos="1056"/>
          <w:tab w:val="left" w:pos="5712"/>
          <w:tab w:val="left" w:leader="underscore" w:pos="9370"/>
        </w:tabs>
        <w:spacing w:before="14" w:after="14"/>
        <w:ind w:firstLine="720"/>
        <w:jc w:val="both"/>
      </w:pPr>
      <w:r w:rsidRPr="007D33D5">
        <w:t>Всего с НДС стоимость работ по Договору составляет _____</w:t>
      </w:r>
      <w:r w:rsidR="00202DBD" w:rsidRPr="007D33D5">
        <w:t xml:space="preserve"> </w:t>
      </w:r>
      <w:r w:rsidRPr="007D33D5">
        <w:t>(указать прописью) рублей.</w:t>
      </w:r>
    </w:p>
    <w:p w:rsidR="00A54FB4" w:rsidRPr="007D33D5" w:rsidRDefault="00A54FB4" w:rsidP="00565607">
      <w:pPr>
        <w:tabs>
          <w:tab w:val="left" w:pos="567"/>
        </w:tabs>
        <w:ind w:firstLine="720"/>
        <w:jc w:val="both"/>
        <w:rPr>
          <w:iCs/>
        </w:rPr>
      </w:pPr>
      <w:r w:rsidRPr="007D33D5">
        <w:rPr>
          <w:color w:val="000000"/>
        </w:rPr>
        <w:t>6.</w:t>
      </w:r>
      <w:r w:rsidR="00272B4E" w:rsidRPr="007D33D5">
        <w:rPr>
          <w:color w:val="000000"/>
        </w:rPr>
        <w:t>2</w:t>
      </w:r>
      <w:r w:rsidRPr="007D33D5">
        <w:rPr>
          <w:color w:val="000000"/>
        </w:rPr>
        <w:t>.</w:t>
      </w:r>
      <w:r w:rsidRPr="007D33D5">
        <w:rPr>
          <w:iCs/>
        </w:rPr>
        <w:t xml:space="preserve"> Стоимость всех допусков и согласований, необходимых для полного исполнения Подрядчиком своих обязательств по настоящему Договору, включена в цену Договора и оплачивается Подрядчиком непосредственно соответствующей согласующей организации с последующим учётом затрат Заказчиком при предоставлении Подрядчиком документов, подтверждающих необходимость данных допусков и согласований.</w:t>
      </w:r>
    </w:p>
    <w:p w:rsidR="00A54FB4" w:rsidRPr="007D33D5" w:rsidRDefault="00A54FB4" w:rsidP="00A54FB4">
      <w:pPr>
        <w:tabs>
          <w:tab w:val="left" w:pos="567"/>
        </w:tabs>
        <w:spacing w:line="240" w:lineRule="atLeast"/>
        <w:ind w:firstLine="720"/>
        <w:jc w:val="both"/>
        <w:rPr>
          <w:iCs/>
        </w:rPr>
      </w:pPr>
      <w:r w:rsidRPr="007D33D5">
        <w:rPr>
          <w:iCs/>
        </w:rPr>
        <w:lastRenderedPageBreak/>
        <w:t>6.</w:t>
      </w:r>
      <w:r w:rsidR="00272B4E" w:rsidRPr="007D33D5">
        <w:rPr>
          <w:iCs/>
        </w:rPr>
        <w:t>3</w:t>
      </w:r>
      <w:r w:rsidRPr="007D33D5">
        <w:rPr>
          <w:iCs/>
        </w:rPr>
        <w:t xml:space="preserve">. Изменение стоимости </w:t>
      </w:r>
      <w:r w:rsidR="00317D3A" w:rsidRPr="007D33D5">
        <w:rPr>
          <w:iCs/>
        </w:rPr>
        <w:t xml:space="preserve">работ </w:t>
      </w:r>
      <w:r w:rsidRPr="007D33D5">
        <w:rPr>
          <w:iCs/>
        </w:rPr>
        <w:t>производится по согласованию Сторон при условии внесения Заказчиком изменений в Техническое задание</w:t>
      </w:r>
      <w:r w:rsidR="00565607">
        <w:rPr>
          <w:iCs/>
        </w:rPr>
        <w:t xml:space="preserve"> (приложение № 1 к Договору)</w:t>
      </w:r>
      <w:r w:rsidRPr="007D33D5">
        <w:rPr>
          <w:iCs/>
        </w:rPr>
        <w:t>, при этом к настоящему Договору заключается дополнительное соглашение.</w:t>
      </w:r>
    </w:p>
    <w:p w:rsidR="0023324B" w:rsidRPr="007D33D5" w:rsidRDefault="0023324B" w:rsidP="00A54FB4">
      <w:pPr>
        <w:tabs>
          <w:tab w:val="left" w:pos="567"/>
        </w:tabs>
        <w:spacing w:line="240" w:lineRule="atLeast"/>
        <w:ind w:firstLine="720"/>
        <w:jc w:val="both"/>
      </w:pPr>
    </w:p>
    <w:p w:rsidR="00A54FB4" w:rsidRPr="007D33D5" w:rsidRDefault="00A54FB4" w:rsidP="00A54FB4">
      <w:pPr>
        <w:widowControl w:val="0"/>
        <w:shd w:val="clear" w:color="auto" w:fill="FFFFFF"/>
        <w:spacing w:before="14" w:after="14"/>
        <w:jc w:val="center"/>
        <w:rPr>
          <w:bCs/>
        </w:rPr>
      </w:pPr>
      <w:r w:rsidRPr="007D33D5">
        <w:rPr>
          <w:bCs/>
        </w:rPr>
        <w:t>7. Оплата работ и взаиморасчеты</w:t>
      </w:r>
    </w:p>
    <w:p w:rsidR="005D15E0" w:rsidRPr="007D33D5" w:rsidRDefault="005D15E0" w:rsidP="00A54FB4">
      <w:pPr>
        <w:widowControl w:val="0"/>
        <w:shd w:val="clear" w:color="auto" w:fill="FFFFFF"/>
        <w:spacing w:before="14" w:after="14"/>
        <w:jc w:val="center"/>
        <w:rPr>
          <w:bCs/>
        </w:rPr>
      </w:pPr>
    </w:p>
    <w:p w:rsidR="00565607" w:rsidRPr="003F7F41" w:rsidRDefault="000355E1" w:rsidP="00565607">
      <w:pPr>
        <w:widowControl w:val="0"/>
        <w:tabs>
          <w:tab w:val="left" w:pos="1276"/>
        </w:tabs>
        <w:ind w:firstLine="709"/>
        <w:jc w:val="both"/>
      </w:pPr>
      <w:r>
        <w:t xml:space="preserve">7.1. </w:t>
      </w:r>
      <w:r w:rsidR="008A238C" w:rsidRPr="00A47D9C">
        <w:t xml:space="preserve">Платежи за выполненные работы осуществляются Заказчиком </w:t>
      </w:r>
      <w:r w:rsidR="008A238C">
        <w:t xml:space="preserve">в срок </w:t>
      </w:r>
      <w:r w:rsidR="008A238C" w:rsidRPr="00432319">
        <w:t>не более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7 (семь)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="008A238C">
        <w:t>.</w:t>
      </w:r>
      <w:bookmarkStart w:id="0" w:name="_GoBack"/>
      <w:bookmarkEnd w:id="0"/>
    </w:p>
    <w:p w:rsidR="00565607" w:rsidRPr="003F7F41" w:rsidRDefault="00565607" w:rsidP="00565607">
      <w:pPr>
        <w:pStyle w:val="a4"/>
        <w:widowControl w:val="0"/>
        <w:spacing w:before="0" w:after="0" w:line="240" w:lineRule="auto"/>
        <w:ind w:firstLine="720"/>
        <w:rPr>
          <w:rFonts w:ascii="Times New Roman" w:hAnsi="Times New Roman" w:cs="Times New Roman"/>
        </w:rPr>
      </w:pPr>
      <w:r w:rsidRPr="003F7F41">
        <w:rPr>
          <w:rFonts w:ascii="Times New Roman" w:hAnsi="Times New Roman" w:cs="Times New Roman"/>
        </w:rPr>
        <w:t>В случае если стоимость проектных работ по утвержденной проектно-сметной документации оказалась ниже договорной, окончательный расчет выполняется с корректировкой.</w:t>
      </w:r>
    </w:p>
    <w:p w:rsidR="00565607" w:rsidRDefault="00565607" w:rsidP="00565607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3F7F41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2</w:t>
      </w:r>
      <w:r w:rsidRPr="003F7F41">
        <w:rPr>
          <w:rFonts w:ascii="Times New Roman" w:hAnsi="Times New Roman" w:cs="Times New Roman"/>
        </w:rPr>
        <w:t>. Расчеты по настоящему Договору осуществляются с учетом графика финансирования</w:t>
      </w:r>
      <w:r w:rsidRPr="003F7F41">
        <w:rPr>
          <w:rFonts w:ascii="Times New Roman" w:hAnsi="Times New Roman" w:cs="Times New Roman"/>
          <w:snapToGrid w:val="0"/>
        </w:rPr>
        <w:t xml:space="preserve"> </w:t>
      </w:r>
      <w:r w:rsidRPr="003F7F41">
        <w:rPr>
          <w:rFonts w:ascii="Times New Roman" w:hAnsi="Times New Roman" w:cs="Times New Roman"/>
        </w:rPr>
        <w:t>работ (приложение № 3 к Договору) платежными поручениями путем перечисления денежных средств в рублях на банковский счет Подрядчика, указанный в настоящем Договоре, либо иным способом по согласованию Сторон.</w:t>
      </w:r>
    </w:p>
    <w:p w:rsidR="00565607" w:rsidRPr="003F7F41" w:rsidRDefault="00565607" w:rsidP="00565607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7.3. В случае нарушения Подрядчиком сроков выполнения работ, указанных в календарном плане (приложение № 4 к Договору), расчеты производятся в соответствии с п.7.1 Договора.</w:t>
      </w:r>
    </w:p>
    <w:p w:rsidR="00A54FB4" w:rsidRPr="007D33D5" w:rsidRDefault="00565607" w:rsidP="00565607">
      <w:pPr>
        <w:pStyle w:val="a4"/>
        <w:widowControl w:val="0"/>
        <w:spacing w:before="14" w:after="14" w:line="240" w:lineRule="auto"/>
        <w:ind w:firstLine="720"/>
        <w:rPr>
          <w:rFonts w:ascii="Times New Roman" w:hAnsi="Times New Roman" w:cs="Times New Roman"/>
        </w:rPr>
      </w:pPr>
      <w:r w:rsidRPr="003F7F41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>4</w:t>
      </w:r>
      <w:r w:rsidRPr="003F7F41">
        <w:rPr>
          <w:rFonts w:ascii="Times New Roman" w:hAnsi="Times New Roman" w:cs="Times New Roman"/>
        </w:rPr>
        <w:t>. Превышение Подрядчиком объемов и стоимости работ, не подтвержденное соответствующим дополнительн</w:t>
      </w:r>
      <w:r>
        <w:rPr>
          <w:rFonts w:ascii="Times New Roman" w:hAnsi="Times New Roman" w:cs="Times New Roman"/>
        </w:rPr>
        <w:t>ым соглашением Сторон, оплачивае</w:t>
      </w:r>
      <w:r w:rsidRPr="003F7F41">
        <w:rPr>
          <w:rFonts w:ascii="Times New Roman" w:hAnsi="Times New Roman" w:cs="Times New Roman"/>
        </w:rPr>
        <w:t>тся Подрядчиком з</w:t>
      </w:r>
      <w:r>
        <w:rPr>
          <w:rFonts w:ascii="Times New Roman" w:hAnsi="Times New Roman" w:cs="Times New Roman"/>
        </w:rPr>
        <w:t>а свой счет при условии, что оно не вызвано</w:t>
      </w:r>
      <w:r w:rsidRPr="003F7F41">
        <w:rPr>
          <w:rFonts w:ascii="Times New Roman" w:hAnsi="Times New Roman" w:cs="Times New Roman"/>
        </w:rPr>
        <w:t xml:space="preserve"> невыполнением Заказчиком своих обязательств.</w:t>
      </w:r>
    </w:p>
    <w:p w:rsidR="006146FE" w:rsidRPr="007D33D5" w:rsidRDefault="006146FE" w:rsidP="00A54FB4">
      <w:pPr>
        <w:shd w:val="clear" w:color="auto" w:fill="FFFFFF"/>
        <w:spacing w:before="14" w:after="14"/>
        <w:ind w:left="-420" w:firstLine="720"/>
        <w:jc w:val="center"/>
        <w:rPr>
          <w:bCs/>
        </w:rPr>
      </w:pPr>
    </w:p>
    <w:p w:rsidR="00A54FB4" w:rsidRPr="007D33D5" w:rsidRDefault="00A54FB4" w:rsidP="00A54FB4">
      <w:pPr>
        <w:shd w:val="clear" w:color="auto" w:fill="FFFFFF"/>
        <w:spacing w:before="14" w:after="14"/>
        <w:ind w:left="-420" w:firstLine="720"/>
        <w:jc w:val="center"/>
        <w:rPr>
          <w:bCs/>
        </w:rPr>
      </w:pPr>
      <w:r w:rsidRPr="007D33D5">
        <w:rPr>
          <w:bCs/>
        </w:rPr>
        <w:t>8. Приемка и выполнение работ</w:t>
      </w:r>
    </w:p>
    <w:p w:rsidR="00A54FB4" w:rsidRPr="007D33D5" w:rsidRDefault="00A54FB4" w:rsidP="00A54FB4">
      <w:pPr>
        <w:shd w:val="clear" w:color="auto" w:fill="FFFFFF"/>
        <w:spacing w:before="14" w:after="14"/>
        <w:ind w:left="-420" w:firstLine="720"/>
        <w:jc w:val="center"/>
        <w:rPr>
          <w:bCs/>
        </w:rPr>
      </w:pP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>8.1. Сдача-приемка разработанной по настоящему Договору документации происходит в следующем порядке:</w:t>
      </w:r>
    </w:p>
    <w:p w:rsidR="00A54FB4" w:rsidRPr="007D33D5" w:rsidRDefault="00A54FB4" w:rsidP="00A54FB4">
      <w:pPr>
        <w:ind w:firstLine="720"/>
        <w:jc w:val="both"/>
      </w:pPr>
      <w:r w:rsidRPr="007D33D5">
        <w:t>8.1.1 Сдача-приемка работ по настоящему Договору осуществляется поэтапно в соответствии с календарным планом (</w:t>
      </w:r>
      <w:r w:rsidR="00317D3A" w:rsidRPr="007D33D5">
        <w:t>п</w:t>
      </w:r>
      <w:r w:rsidR="0040206F" w:rsidRPr="007D33D5">
        <w:t xml:space="preserve">риложение </w:t>
      </w:r>
      <w:r w:rsidRPr="007D33D5">
        <w:t>№</w:t>
      </w:r>
      <w:r w:rsidR="00317D3A" w:rsidRPr="007D33D5">
        <w:t xml:space="preserve"> </w:t>
      </w:r>
      <w:r w:rsidRPr="007D33D5">
        <w:t>4 к Договору).</w:t>
      </w:r>
    </w:p>
    <w:p w:rsidR="00D548DC" w:rsidRPr="007D33D5" w:rsidRDefault="00A54FB4" w:rsidP="003E75D1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8.1.2. </w:t>
      </w:r>
      <w:r w:rsidR="00D548DC" w:rsidRPr="007D33D5">
        <w:rPr>
          <w:rFonts w:ascii="Times New Roman" w:hAnsi="Times New Roman"/>
          <w:sz w:val="24"/>
          <w:szCs w:val="24"/>
        </w:rPr>
        <w:t xml:space="preserve">Подрядчик не позднее 25 числа отчетного месяца, а за декабрь – не позднее 15 декабря направляет Заказчику Акт сдачи-приемки проектных и изыскательских работ, накладную с приложением 6 (шести) экземпляров разработанной проектной документации и документации, являющейся результатом работ по инженерным изысканиям на бумажных носителях (отчет по инженерным изысканиям выдается в 6 (шести) экземплярах), а также </w:t>
      </w:r>
      <w:r w:rsidR="00C768E0" w:rsidRPr="007D33D5">
        <w:rPr>
          <w:rFonts w:ascii="Times New Roman" w:hAnsi="Times New Roman"/>
          <w:sz w:val="24"/>
          <w:szCs w:val="24"/>
        </w:rPr>
        <w:t>2</w:t>
      </w:r>
      <w:r w:rsidR="00D548DC" w:rsidRPr="007D33D5">
        <w:rPr>
          <w:rFonts w:ascii="Times New Roman" w:hAnsi="Times New Roman"/>
          <w:sz w:val="24"/>
          <w:szCs w:val="24"/>
        </w:rPr>
        <w:t xml:space="preserve"> (</w:t>
      </w:r>
      <w:r w:rsidR="0059184D" w:rsidRPr="007D33D5">
        <w:rPr>
          <w:rFonts w:ascii="Times New Roman" w:hAnsi="Times New Roman"/>
          <w:sz w:val="24"/>
          <w:szCs w:val="24"/>
        </w:rPr>
        <w:t>дв</w:t>
      </w:r>
      <w:r w:rsidR="009F6A89" w:rsidRPr="007D33D5">
        <w:rPr>
          <w:rFonts w:ascii="Times New Roman" w:hAnsi="Times New Roman"/>
          <w:sz w:val="24"/>
          <w:szCs w:val="24"/>
        </w:rPr>
        <w:t>ух</w:t>
      </w:r>
      <w:r w:rsidR="00D548DC" w:rsidRPr="007D33D5">
        <w:rPr>
          <w:rFonts w:ascii="Times New Roman" w:hAnsi="Times New Roman"/>
          <w:sz w:val="24"/>
          <w:szCs w:val="24"/>
        </w:rPr>
        <w:t>) экземпляр</w:t>
      </w:r>
      <w:r w:rsidR="009F6A89" w:rsidRPr="007D33D5">
        <w:rPr>
          <w:rFonts w:ascii="Times New Roman" w:hAnsi="Times New Roman"/>
          <w:sz w:val="24"/>
          <w:szCs w:val="24"/>
        </w:rPr>
        <w:t>ов</w:t>
      </w:r>
      <w:r w:rsidR="00D548DC" w:rsidRPr="007D33D5">
        <w:rPr>
          <w:rFonts w:ascii="Times New Roman" w:hAnsi="Times New Roman"/>
          <w:sz w:val="24"/>
          <w:szCs w:val="24"/>
        </w:rPr>
        <w:t xml:space="preserve"> в электронном  виде СD или DVD в день завершения работ по каждому этапу </w:t>
      </w:r>
      <w:r w:rsidR="00843482" w:rsidRPr="007D33D5">
        <w:rPr>
          <w:rFonts w:ascii="Times New Roman" w:hAnsi="Times New Roman"/>
          <w:sz w:val="24"/>
          <w:szCs w:val="24"/>
        </w:rPr>
        <w:t>к</w:t>
      </w:r>
      <w:r w:rsidR="00D548DC" w:rsidRPr="007D33D5">
        <w:rPr>
          <w:rFonts w:ascii="Times New Roman" w:hAnsi="Times New Roman"/>
          <w:sz w:val="24"/>
          <w:szCs w:val="24"/>
        </w:rPr>
        <w:t xml:space="preserve">алендарного плана. Текстовая и графическая части проекта представляются в стандартных форматах </w:t>
      </w:r>
      <w:proofErr w:type="spellStart"/>
      <w:r w:rsidR="00D548DC" w:rsidRPr="007D33D5">
        <w:rPr>
          <w:rFonts w:ascii="Times New Roman" w:hAnsi="Times New Roman"/>
          <w:sz w:val="24"/>
          <w:szCs w:val="24"/>
        </w:rPr>
        <w:t>Windows</w:t>
      </w:r>
      <w:proofErr w:type="spellEnd"/>
      <w:r w:rsidR="00D548DC" w:rsidRPr="007D33D5">
        <w:rPr>
          <w:rFonts w:ascii="Times New Roman" w:hAnsi="Times New Roman"/>
          <w:sz w:val="24"/>
          <w:szCs w:val="24"/>
        </w:rPr>
        <w:t xml:space="preserve">, MS </w:t>
      </w:r>
      <w:proofErr w:type="spellStart"/>
      <w:r w:rsidR="00D548DC" w:rsidRPr="007D33D5">
        <w:rPr>
          <w:rFonts w:ascii="Times New Roman" w:hAnsi="Times New Roman"/>
          <w:sz w:val="24"/>
          <w:szCs w:val="24"/>
        </w:rPr>
        <w:t>Office</w:t>
      </w:r>
      <w:proofErr w:type="spellEnd"/>
      <w:r w:rsidR="00D548DC" w:rsidRPr="007D33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548DC" w:rsidRPr="007D33D5">
        <w:rPr>
          <w:rFonts w:ascii="Times New Roman" w:hAnsi="Times New Roman"/>
          <w:sz w:val="24"/>
          <w:szCs w:val="24"/>
        </w:rPr>
        <w:t>AutoCAD</w:t>
      </w:r>
      <w:proofErr w:type="spellEnd"/>
      <w:r w:rsidR="00D548DC" w:rsidRPr="007D33D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548DC" w:rsidRPr="007D33D5">
        <w:rPr>
          <w:rFonts w:ascii="Times New Roman" w:hAnsi="Times New Roman"/>
          <w:sz w:val="24"/>
          <w:szCs w:val="24"/>
        </w:rPr>
        <w:t>Acrobat</w:t>
      </w:r>
      <w:proofErr w:type="spellEnd"/>
      <w:r w:rsidR="00D548DC" w:rsidRPr="007D33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48DC" w:rsidRPr="007D33D5">
        <w:rPr>
          <w:rFonts w:ascii="Times New Roman" w:hAnsi="Times New Roman"/>
          <w:sz w:val="24"/>
          <w:szCs w:val="24"/>
        </w:rPr>
        <w:t>Reader</w:t>
      </w:r>
      <w:proofErr w:type="spellEnd"/>
      <w:r w:rsidR="00D548DC" w:rsidRPr="007D33D5">
        <w:rPr>
          <w:rFonts w:ascii="Times New Roman" w:hAnsi="Times New Roman"/>
          <w:sz w:val="24"/>
          <w:szCs w:val="24"/>
        </w:rPr>
        <w:t>.</w:t>
      </w:r>
    </w:p>
    <w:p w:rsidR="00A54FB4" w:rsidRPr="007D33D5" w:rsidRDefault="007733DA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>Сметная</w:t>
      </w:r>
      <w:r w:rsidR="00A54FB4" w:rsidRPr="007D33D5">
        <w:rPr>
          <w:rFonts w:ascii="Times New Roman" w:hAnsi="Times New Roman"/>
          <w:sz w:val="24"/>
          <w:szCs w:val="24"/>
        </w:rPr>
        <w:t xml:space="preserve"> </w:t>
      </w:r>
      <w:r w:rsidRPr="007D33D5">
        <w:rPr>
          <w:rFonts w:ascii="Times New Roman" w:hAnsi="Times New Roman"/>
          <w:sz w:val="24"/>
          <w:szCs w:val="24"/>
        </w:rPr>
        <w:t>документация</w:t>
      </w:r>
      <w:r w:rsidR="00BF0016" w:rsidRPr="007D33D5">
        <w:rPr>
          <w:rFonts w:ascii="Times New Roman" w:hAnsi="Times New Roman"/>
          <w:sz w:val="24"/>
          <w:szCs w:val="24"/>
        </w:rPr>
        <w:t xml:space="preserve"> предоставляется в двух уровнях цен: базисном и текущем на момент</w:t>
      </w:r>
      <w:r w:rsidR="00533883" w:rsidRPr="007D33D5">
        <w:rPr>
          <w:rFonts w:ascii="Times New Roman" w:hAnsi="Times New Roman"/>
          <w:sz w:val="24"/>
          <w:szCs w:val="24"/>
        </w:rPr>
        <w:t xml:space="preserve"> сдачи проекта на государственную </w:t>
      </w:r>
      <w:r w:rsidR="00EA0DB2" w:rsidRPr="007D33D5">
        <w:rPr>
          <w:rFonts w:ascii="Times New Roman" w:hAnsi="Times New Roman"/>
          <w:sz w:val="24"/>
          <w:szCs w:val="24"/>
        </w:rPr>
        <w:t xml:space="preserve">(негосударственную) </w:t>
      </w:r>
      <w:r w:rsidR="00533883" w:rsidRPr="007D33D5">
        <w:rPr>
          <w:rFonts w:ascii="Times New Roman" w:hAnsi="Times New Roman"/>
          <w:sz w:val="24"/>
          <w:szCs w:val="24"/>
        </w:rPr>
        <w:t>экспертизу</w:t>
      </w:r>
      <w:r w:rsidR="00A54FB4" w:rsidRPr="007D33D5">
        <w:rPr>
          <w:rFonts w:ascii="Times New Roman" w:hAnsi="Times New Roman"/>
          <w:sz w:val="24"/>
          <w:szCs w:val="24"/>
        </w:rPr>
        <w:t xml:space="preserve"> в формате </w:t>
      </w:r>
      <w:r w:rsidR="000355E1">
        <w:rPr>
          <w:rFonts w:ascii="Times New Roman" w:hAnsi="Times New Roman"/>
          <w:sz w:val="24"/>
          <w:szCs w:val="24"/>
        </w:rPr>
        <w:t>сметной программы</w:t>
      </w:r>
      <w:r w:rsidR="00533883" w:rsidRPr="007D33D5">
        <w:rPr>
          <w:rFonts w:ascii="Times New Roman" w:hAnsi="Times New Roman"/>
          <w:sz w:val="24"/>
          <w:szCs w:val="24"/>
        </w:rPr>
        <w:t>,</w:t>
      </w:r>
      <w:r w:rsidR="000355E1">
        <w:rPr>
          <w:rFonts w:ascii="Times New Roman" w:hAnsi="Times New Roman"/>
          <w:sz w:val="24"/>
          <w:szCs w:val="24"/>
        </w:rPr>
        <w:t xml:space="preserve"> указанной Заказчиком,</w:t>
      </w:r>
      <w:r w:rsidR="00533883" w:rsidRPr="007D33D5">
        <w:rPr>
          <w:rFonts w:ascii="Times New Roman" w:hAnsi="Times New Roman"/>
          <w:sz w:val="24"/>
          <w:szCs w:val="24"/>
        </w:rPr>
        <w:t xml:space="preserve"> позволяющей вести накопительные ведомости по локальным сметам, а также в форматах АРПС и </w:t>
      </w:r>
      <w:proofErr w:type="spellStart"/>
      <w:r w:rsidR="00A54FB4" w:rsidRPr="007D33D5">
        <w:rPr>
          <w:rFonts w:ascii="Times New Roman" w:hAnsi="Times New Roman"/>
          <w:sz w:val="24"/>
          <w:szCs w:val="24"/>
        </w:rPr>
        <w:t>Excel</w:t>
      </w:r>
      <w:proofErr w:type="spellEnd"/>
      <w:r w:rsidR="00A54FB4" w:rsidRPr="007D33D5">
        <w:rPr>
          <w:rFonts w:ascii="Times New Roman" w:hAnsi="Times New Roman"/>
          <w:sz w:val="24"/>
          <w:szCs w:val="24"/>
        </w:rPr>
        <w:t>.</w:t>
      </w: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8.1.3. Приемка выполненных работ Заказчиком осуществляется в течение </w:t>
      </w:r>
      <w:r w:rsidR="000355E1">
        <w:rPr>
          <w:rFonts w:ascii="Times New Roman" w:hAnsi="Times New Roman"/>
          <w:sz w:val="24"/>
          <w:szCs w:val="24"/>
        </w:rPr>
        <w:t>15 (пятнадцати)</w:t>
      </w:r>
      <w:r w:rsidRPr="007D33D5">
        <w:rPr>
          <w:rFonts w:ascii="Times New Roman" w:hAnsi="Times New Roman"/>
          <w:sz w:val="24"/>
          <w:szCs w:val="24"/>
        </w:rPr>
        <w:t xml:space="preserve"> рабочих дней с момента получения документации. В указанный срок Заказчик обязан принять выполненные работы и подписать акт </w:t>
      </w:r>
      <w:r w:rsidR="008645CE" w:rsidRPr="007D33D5">
        <w:rPr>
          <w:rFonts w:ascii="Times New Roman" w:hAnsi="Times New Roman"/>
          <w:sz w:val="24"/>
          <w:szCs w:val="24"/>
        </w:rPr>
        <w:t>сдачи-приемки</w:t>
      </w:r>
      <w:r w:rsidRPr="007D33D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D33D5">
        <w:rPr>
          <w:rFonts w:ascii="Times New Roman" w:hAnsi="Times New Roman"/>
          <w:sz w:val="24"/>
          <w:szCs w:val="24"/>
        </w:rPr>
        <w:t xml:space="preserve">выполненных работ либо направить Подрядчику мотивированный отказ от приемки работ. </w:t>
      </w: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>8.2. Основаниями для отказа являются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Договоре.</w:t>
      </w: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8.3. В случае отказа Заказчика от приемки работ Сторонами в течение </w:t>
      </w:r>
      <w:r w:rsidRPr="007D33D5">
        <w:rPr>
          <w:rFonts w:ascii="Times New Roman" w:hAnsi="Times New Roman"/>
          <w:sz w:val="24"/>
          <w:szCs w:val="24"/>
        </w:rPr>
        <w:br/>
        <w:t xml:space="preserve">5 </w:t>
      </w:r>
      <w:r w:rsidR="0040206F" w:rsidRPr="007D33D5">
        <w:rPr>
          <w:rFonts w:ascii="Times New Roman" w:hAnsi="Times New Roman"/>
          <w:sz w:val="24"/>
          <w:szCs w:val="24"/>
        </w:rPr>
        <w:t>(</w:t>
      </w:r>
      <w:proofErr w:type="gramStart"/>
      <w:r w:rsidR="0040206F" w:rsidRPr="007D33D5">
        <w:rPr>
          <w:rFonts w:ascii="Times New Roman" w:hAnsi="Times New Roman"/>
          <w:sz w:val="24"/>
          <w:szCs w:val="24"/>
        </w:rPr>
        <w:t>пяти)  рабочих</w:t>
      </w:r>
      <w:proofErr w:type="gramEnd"/>
      <w:r w:rsidR="0040206F" w:rsidRPr="007D33D5">
        <w:rPr>
          <w:rFonts w:ascii="Times New Roman" w:hAnsi="Times New Roman"/>
          <w:sz w:val="24"/>
          <w:szCs w:val="24"/>
        </w:rPr>
        <w:t xml:space="preserve"> </w:t>
      </w:r>
      <w:r w:rsidRPr="007D33D5">
        <w:rPr>
          <w:rFonts w:ascii="Times New Roman" w:hAnsi="Times New Roman"/>
          <w:sz w:val="24"/>
          <w:szCs w:val="24"/>
        </w:rPr>
        <w:t xml:space="preserve">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</w:p>
    <w:p w:rsidR="00A54FB4" w:rsidRPr="007D33D5" w:rsidRDefault="00A54FB4" w:rsidP="00A54FB4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lastRenderedPageBreak/>
        <w:t xml:space="preserve">8.4. Подрядчик обязан безвозмездно переделать </w:t>
      </w:r>
      <w:proofErr w:type="gramStart"/>
      <w:r w:rsidRPr="007D33D5">
        <w:rPr>
          <w:rFonts w:ascii="Times New Roman" w:hAnsi="Times New Roman"/>
          <w:sz w:val="24"/>
          <w:szCs w:val="24"/>
        </w:rPr>
        <w:t>техническую  документацию</w:t>
      </w:r>
      <w:proofErr w:type="gramEnd"/>
      <w:r w:rsidRPr="007D33D5">
        <w:rPr>
          <w:rFonts w:ascii="Times New Roman" w:hAnsi="Times New Roman"/>
          <w:sz w:val="24"/>
          <w:szCs w:val="24"/>
        </w:rPr>
        <w:t xml:space="preserve"> и (или) провести дополнительные изыскательские работы (</w:t>
      </w:r>
      <w:r w:rsidRPr="000355E1">
        <w:rPr>
          <w:rFonts w:ascii="Times New Roman" w:hAnsi="Times New Roman"/>
          <w:i/>
          <w:sz w:val="24"/>
          <w:szCs w:val="24"/>
        </w:rPr>
        <w:t>указывается в случае, если проведение изыскательских работ предусмотрено  предметом Договора</w:t>
      </w:r>
      <w:r w:rsidRPr="007D33D5">
        <w:rPr>
          <w:rFonts w:ascii="Times New Roman" w:hAnsi="Times New Roman"/>
          <w:sz w:val="24"/>
          <w:szCs w:val="24"/>
        </w:rPr>
        <w:t xml:space="preserve">). После устранения Подрядчиком всех замечаний, претензий в согласованные Сторонами сроки Заказчик подписывает акт </w:t>
      </w:r>
      <w:r w:rsidR="000B04FF" w:rsidRPr="007D33D5">
        <w:rPr>
          <w:rFonts w:ascii="Times New Roman" w:hAnsi="Times New Roman"/>
          <w:sz w:val="24"/>
          <w:szCs w:val="24"/>
        </w:rPr>
        <w:t>сдачи-приемки</w:t>
      </w:r>
      <w:r w:rsidRPr="007D33D5">
        <w:rPr>
          <w:rFonts w:ascii="Times New Roman" w:hAnsi="Times New Roman"/>
          <w:sz w:val="24"/>
          <w:szCs w:val="24"/>
        </w:rPr>
        <w:t xml:space="preserve"> выполненных работ и направляет его Подрядчику для выставления счета</w:t>
      </w:r>
      <w:r w:rsidR="000355E1">
        <w:rPr>
          <w:rFonts w:ascii="Times New Roman" w:hAnsi="Times New Roman"/>
          <w:sz w:val="24"/>
          <w:szCs w:val="24"/>
        </w:rPr>
        <w:t>-фактуры</w:t>
      </w:r>
      <w:r w:rsidRPr="007D33D5">
        <w:rPr>
          <w:rFonts w:ascii="Times New Roman" w:hAnsi="Times New Roman"/>
          <w:sz w:val="24"/>
          <w:szCs w:val="24"/>
        </w:rPr>
        <w:t>.</w:t>
      </w: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>8.5. Датой выполнения работ по этапу является дата подписания Заказчиком акта сдачи-приемки работ по этапу.</w:t>
      </w:r>
    </w:p>
    <w:p w:rsidR="00A54FB4" w:rsidRPr="007D33D5" w:rsidRDefault="00A54FB4" w:rsidP="00A54FB4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8.6. Датой исполнения обязательств Подрядчика по Договору в целом является дата подписания акта сдачи-приемки выполненных работ после получения положительного заключения </w:t>
      </w:r>
      <w:r w:rsidR="00533883" w:rsidRPr="007D33D5">
        <w:rPr>
          <w:rFonts w:ascii="Times New Roman" w:hAnsi="Times New Roman"/>
          <w:sz w:val="24"/>
          <w:szCs w:val="24"/>
        </w:rPr>
        <w:t>государственной</w:t>
      </w:r>
      <w:r w:rsidR="00EA0DB2" w:rsidRPr="007D33D5">
        <w:rPr>
          <w:rFonts w:ascii="Times New Roman" w:hAnsi="Times New Roman"/>
          <w:sz w:val="24"/>
          <w:szCs w:val="24"/>
        </w:rPr>
        <w:t xml:space="preserve"> (негосударственной) </w:t>
      </w:r>
      <w:r w:rsidRPr="007D33D5">
        <w:rPr>
          <w:rFonts w:ascii="Times New Roman" w:hAnsi="Times New Roman"/>
          <w:sz w:val="24"/>
          <w:szCs w:val="24"/>
        </w:rPr>
        <w:t xml:space="preserve">экспертизы Российской Федерации </w:t>
      </w:r>
      <w:r w:rsidR="00EA0DB2" w:rsidRPr="007D33D5">
        <w:rPr>
          <w:rFonts w:ascii="Times New Roman" w:hAnsi="Times New Roman"/>
          <w:sz w:val="24"/>
          <w:szCs w:val="24"/>
        </w:rPr>
        <w:t xml:space="preserve">(в том числе сметной) </w:t>
      </w:r>
      <w:r w:rsidRPr="007D33D5">
        <w:rPr>
          <w:rFonts w:ascii="Times New Roman" w:hAnsi="Times New Roman"/>
          <w:sz w:val="24"/>
          <w:szCs w:val="24"/>
        </w:rPr>
        <w:t>по выполненной проектной и изыскательской документации</w:t>
      </w:r>
      <w:r w:rsidR="000050CA" w:rsidRPr="007D33D5">
        <w:rPr>
          <w:rFonts w:ascii="Times New Roman" w:hAnsi="Times New Roman"/>
          <w:sz w:val="24"/>
          <w:szCs w:val="24"/>
        </w:rPr>
        <w:t xml:space="preserve"> (в случае, если требуется прохождение государственной </w:t>
      </w:r>
      <w:r w:rsidR="00EA0DB2" w:rsidRPr="007D33D5">
        <w:rPr>
          <w:rFonts w:ascii="Times New Roman" w:hAnsi="Times New Roman"/>
          <w:sz w:val="24"/>
          <w:szCs w:val="24"/>
        </w:rPr>
        <w:t xml:space="preserve">(негосударственной) </w:t>
      </w:r>
      <w:r w:rsidR="000050CA" w:rsidRPr="007D33D5">
        <w:rPr>
          <w:rFonts w:ascii="Times New Roman" w:hAnsi="Times New Roman"/>
          <w:sz w:val="24"/>
          <w:szCs w:val="24"/>
        </w:rPr>
        <w:t>экспертизы Российской Федерации</w:t>
      </w:r>
      <w:r w:rsidR="00EA0DB2" w:rsidRPr="007D33D5">
        <w:rPr>
          <w:rFonts w:ascii="Times New Roman" w:hAnsi="Times New Roman"/>
          <w:sz w:val="24"/>
          <w:szCs w:val="24"/>
        </w:rPr>
        <w:t xml:space="preserve"> (в том числе сметной)</w:t>
      </w:r>
      <w:r w:rsidR="000050CA" w:rsidRPr="007D33D5">
        <w:rPr>
          <w:rFonts w:ascii="Times New Roman" w:hAnsi="Times New Roman"/>
          <w:sz w:val="24"/>
          <w:szCs w:val="24"/>
        </w:rPr>
        <w:t>)</w:t>
      </w:r>
      <w:r w:rsidRPr="007D33D5">
        <w:rPr>
          <w:rFonts w:ascii="Times New Roman" w:hAnsi="Times New Roman"/>
          <w:sz w:val="24"/>
          <w:szCs w:val="24"/>
        </w:rPr>
        <w:t>.</w:t>
      </w:r>
    </w:p>
    <w:p w:rsidR="00A54FB4" w:rsidRPr="007D33D5" w:rsidRDefault="00A54FB4" w:rsidP="0040206F">
      <w:pPr>
        <w:pStyle w:val="22"/>
        <w:spacing w:after="0" w:line="240" w:lineRule="auto"/>
        <w:ind w:firstLine="720"/>
        <w:jc w:val="both"/>
      </w:pPr>
      <w:r w:rsidRPr="007D33D5">
        <w:t>8.7.</w:t>
      </w:r>
      <w:r w:rsidRPr="007D33D5">
        <w:tab/>
        <w:t>В случае досрочного выполнения работ Заказчик вправе досрочно принять и оплатить работы.</w:t>
      </w:r>
    </w:p>
    <w:p w:rsidR="00F03C89" w:rsidRPr="007D33D5" w:rsidRDefault="000355E1" w:rsidP="00EB62DF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8.8. </w:t>
      </w:r>
      <w:r w:rsidRPr="003F7F41">
        <w:rPr>
          <w:rFonts w:ascii="Times New Roman" w:hAnsi="Times New Roman"/>
          <w:sz w:val="24"/>
          <w:szCs w:val="24"/>
        </w:rPr>
        <w:t>Подрядчик обязан</w:t>
      </w:r>
      <w:r w:rsidRPr="007D33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D33F7A" w:rsidRPr="007D33D5">
        <w:rPr>
          <w:rFonts w:ascii="Times New Roman" w:hAnsi="Times New Roman"/>
          <w:sz w:val="24"/>
          <w:szCs w:val="24"/>
        </w:rPr>
        <w:t>риостановить выполнение работ по Договору,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работ, и не позднее 3 (трех) календарных дней с момента приостановления, письменно уведомить об этом Заказчика с предоставлением подтверждающих документов. При этом Стороны в течение 10 (десяти) календарных дней с момента приостановления работ принимают решение о целесообразности дальнейшего выполнения работ и, по требованию Заказчика подписывают акт о приостановлении проектно-изыскательских работ по неосуществленному строительству по форме КС-18.</w:t>
      </w:r>
    </w:p>
    <w:p w:rsidR="00D33F7A" w:rsidRPr="007D33D5" w:rsidRDefault="00D33F7A" w:rsidP="00EB62DF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>9. Имущественная ответственность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</w:p>
    <w:p w:rsidR="00A54FB4" w:rsidRPr="007D33D5" w:rsidRDefault="00A54FB4" w:rsidP="008F7D31">
      <w:pPr>
        <w:shd w:val="clear" w:color="auto" w:fill="FFFFFF"/>
        <w:tabs>
          <w:tab w:val="left" w:pos="1620"/>
        </w:tabs>
        <w:spacing w:before="14" w:after="14"/>
        <w:ind w:firstLine="720"/>
        <w:jc w:val="both"/>
      </w:pPr>
      <w:r w:rsidRPr="007D33D5">
        <w:t>9.</w:t>
      </w:r>
      <w:r w:rsidR="000355E1">
        <w:t>1</w:t>
      </w:r>
      <w:r w:rsidRPr="007D33D5">
        <w:t>. Заказчик за нарушение договорных обязательств уплачивает Подрядчику</w:t>
      </w:r>
      <w:r w:rsidR="00702737" w:rsidRPr="007D33D5">
        <w:t xml:space="preserve"> </w:t>
      </w:r>
      <w:r w:rsidRPr="007D33D5">
        <w:t>за задержку расчетов за выполненные работы пени в размере 0,02</w:t>
      </w:r>
      <w:r w:rsidR="00094B71" w:rsidRPr="007D33D5">
        <w:t xml:space="preserve">% </w:t>
      </w:r>
      <w:r w:rsidRPr="007D33D5">
        <w:t xml:space="preserve">от стоимости подлежащих оплате работ за каждый день просрочки, </w:t>
      </w:r>
      <w:r w:rsidRPr="007D33D5">
        <w:rPr>
          <w:spacing w:val="-2"/>
        </w:rPr>
        <w:t>начиная с 31 дня после подписания актов сдачи-приемки работ, но не</w:t>
      </w:r>
      <w:r w:rsidR="00094B71" w:rsidRPr="007D33D5">
        <w:rPr>
          <w:spacing w:val="-2"/>
        </w:rPr>
        <w:t xml:space="preserve"> </w:t>
      </w:r>
      <w:r w:rsidRPr="007D33D5">
        <w:rPr>
          <w:spacing w:val="-2"/>
        </w:rPr>
        <w:t xml:space="preserve">более </w:t>
      </w:r>
      <w:r w:rsidRPr="007D33D5">
        <w:rPr>
          <w:spacing w:val="-2"/>
        </w:rPr>
        <w:br/>
        <w:t>5</w:t>
      </w:r>
      <w:r w:rsidR="00094B71" w:rsidRPr="007D33D5">
        <w:rPr>
          <w:spacing w:val="-2"/>
        </w:rPr>
        <w:t xml:space="preserve">% </w:t>
      </w:r>
      <w:r w:rsidRPr="007D33D5">
        <w:rPr>
          <w:spacing w:val="-2"/>
        </w:rPr>
        <w:t>от неоплаченной в срок суммы.</w:t>
      </w:r>
    </w:p>
    <w:p w:rsidR="00A54FB4" w:rsidRPr="007D33D5" w:rsidRDefault="000355E1" w:rsidP="00A54FB4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20"/>
        <w:jc w:val="both"/>
      </w:pPr>
      <w:r>
        <w:rPr>
          <w:spacing w:val="-2"/>
        </w:rPr>
        <w:t>9.2</w:t>
      </w:r>
      <w:r w:rsidR="00A54FB4" w:rsidRPr="007D33D5">
        <w:rPr>
          <w:spacing w:val="-2"/>
        </w:rPr>
        <w:t xml:space="preserve">. </w:t>
      </w:r>
      <w:r w:rsidR="00094B71" w:rsidRPr="007D33D5">
        <w:t>Подрядчик п</w:t>
      </w:r>
      <w:r w:rsidR="00A54FB4" w:rsidRPr="007D33D5">
        <w:t xml:space="preserve">ри </w:t>
      </w:r>
      <w:proofErr w:type="gramStart"/>
      <w:r w:rsidR="00A54FB4" w:rsidRPr="007D33D5">
        <w:t>нарушении  договорных</w:t>
      </w:r>
      <w:proofErr w:type="gramEnd"/>
      <w:r w:rsidR="00A54FB4" w:rsidRPr="007D33D5">
        <w:t xml:space="preserve"> обязательств </w:t>
      </w:r>
      <w:r w:rsidR="00094B71" w:rsidRPr="007D33D5">
        <w:t xml:space="preserve">уплачивает </w:t>
      </w:r>
      <w:r w:rsidR="00A54FB4" w:rsidRPr="007D33D5">
        <w:t>Заказчик</w:t>
      </w:r>
      <w:r w:rsidR="00094B71" w:rsidRPr="007D33D5">
        <w:t>у</w:t>
      </w:r>
      <w:r w:rsidR="00A54FB4" w:rsidRPr="007D33D5">
        <w:t>:</w:t>
      </w:r>
    </w:p>
    <w:p w:rsidR="00A54FB4" w:rsidRPr="007D33D5" w:rsidRDefault="00A54FB4" w:rsidP="00A54FB4">
      <w:pPr>
        <w:suppressAutoHyphens/>
        <w:spacing w:before="14" w:after="14"/>
        <w:ind w:right="-5" w:firstLine="720"/>
        <w:jc w:val="both"/>
        <w:rPr>
          <w:bCs/>
        </w:rPr>
      </w:pPr>
      <w:r w:rsidRPr="007D33D5">
        <w:rPr>
          <w:bCs/>
        </w:rPr>
        <w:t xml:space="preserve">за несоблюдение срока сдачи отдельного этапа работ </w:t>
      </w:r>
      <w:r w:rsidR="00702737" w:rsidRPr="007D33D5">
        <w:rPr>
          <w:bCs/>
        </w:rPr>
        <w:t>-</w:t>
      </w:r>
      <w:r w:rsidR="007005C8" w:rsidRPr="007D33D5">
        <w:rPr>
          <w:bCs/>
        </w:rPr>
        <w:t xml:space="preserve"> </w:t>
      </w:r>
      <w:r w:rsidRPr="007D33D5">
        <w:rPr>
          <w:bCs/>
        </w:rPr>
        <w:t>пени в размере 1</w:t>
      </w:r>
      <w:r w:rsidR="003F40E7" w:rsidRPr="007D33D5">
        <w:rPr>
          <w:bCs/>
        </w:rPr>
        <w:t>%</w:t>
      </w:r>
      <w:r w:rsidRPr="007D33D5">
        <w:rPr>
          <w:bCs/>
        </w:rPr>
        <w:t xml:space="preserve"> от стоимости этапа работ за каждый день просрочки до фактического исполнения обязательства;</w:t>
      </w:r>
    </w:p>
    <w:p w:rsidR="00A54FB4" w:rsidRPr="007D33D5" w:rsidRDefault="00A54FB4" w:rsidP="00A54FB4">
      <w:pPr>
        <w:suppressAutoHyphens/>
        <w:spacing w:before="14" w:after="14"/>
        <w:ind w:right="-5" w:firstLine="720"/>
        <w:jc w:val="both"/>
        <w:rPr>
          <w:bCs/>
        </w:rPr>
      </w:pPr>
      <w:r w:rsidRPr="007D33D5">
        <w:rPr>
          <w:bCs/>
        </w:rPr>
        <w:t>за несоблюдение срока окончания всех работ и сдачи результата работ</w:t>
      </w:r>
      <w:r w:rsidR="00702737" w:rsidRPr="007D33D5">
        <w:rPr>
          <w:bCs/>
        </w:rPr>
        <w:t xml:space="preserve"> </w:t>
      </w:r>
      <w:r w:rsidR="001C302A">
        <w:rPr>
          <w:bCs/>
        </w:rPr>
        <w:t>–</w:t>
      </w:r>
      <w:r w:rsidR="00702737" w:rsidRPr="007D33D5">
        <w:rPr>
          <w:bCs/>
        </w:rPr>
        <w:t xml:space="preserve"> </w:t>
      </w:r>
      <w:r w:rsidRPr="007D33D5">
        <w:rPr>
          <w:bCs/>
        </w:rPr>
        <w:t>пени</w:t>
      </w:r>
      <w:r w:rsidR="001C302A">
        <w:rPr>
          <w:bCs/>
        </w:rPr>
        <w:t xml:space="preserve"> </w:t>
      </w:r>
      <w:r w:rsidRPr="007D33D5">
        <w:rPr>
          <w:bCs/>
        </w:rPr>
        <w:t>в размере 0,</w:t>
      </w:r>
      <w:r w:rsidR="00094B71" w:rsidRPr="007D33D5">
        <w:rPr>
          <w:bCs/>
        </w:rPr>
        <w:t xml:space="preserve">2% </w:t>
      </w:r>
      <w:r w:rsidRPr="007D33D5">
        <w:rPr>
          <w:bCs/>
        </w:rPr>
        <w:t>от цены Договора за каждый день просрочки до фактического исполнения обязательства</w:t>
      </w:r>
      <w:r w:rsidR="00094B71" w:rsidRPr="007D33D5">
        <w:rPr>
          <w:bCs/>
        </w:rPr>
        <w:t>;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 xml:space="preserve">за задержку устранения дефектов в работах и/или за задержку возмещения расходов Заказчика на устранение указанных дефектов </w:t>
      </w:r>
      <w:r w:rsidR="001C302A">
        <w:rPr>
          <w:bCs/>
        </w:rPr>
        <w:t>–</w:t>
      </w:r>
      <w:r w:rsidRPr="007D33D5">
        <w:t xml:space="preserve"> пени</w:t>
      </w:r>
      <w:r w:rsidR="001C302A">
        <w:t xml:space="preserve"> </w:t>
      </w:r>
      <w:r w:rsidRPr="007D33D5">
        <w:t>в размере 0,1</w:t>
      </w:r>
      <w:r w:rsidR="007005C8" w:rsidRPr="007D33D5">
        <w:t>%</w:t>
      </w:r>
      <w:r w:rsidRPr="007D33D5">
        <w:t xml:space="preserve"> от стоимости работ по устранению дефектов за каждый день просрочки</w:t>
      </w:r>
      <w:r w:rsidR="003F40E7" w:rsidRPr="007D33D5">
        <w:t>.</w:t>
      </w:r>
    </w:p>
    <w:p w:rsidR="00A54FB4" w:rsidRPr="007D33D5" w:rsidRDefault="00A54FB4" w:rsidP="005939D4">
      <w:pPr>
        <w:ind w:firstLine="720"/>
        <w:jc w:val="both"/>
      </w:pPr>
      <w:r w:rsidRPr="007D33D5">
        <w:t>9.</w:t>
      </w:r>
      <w:r w:rsidR="000355E1">
        <w:t>3</w:t>
      </w:r>
      <w:r w:rsidRPr="007D33D5">
        <w:t xml:space="preserve">. </w:t>
      </w:r>
      <w:r w:rsidR="00877272" w:rsidRPr="007D33D5">
        <w:t xml:space="preserve">При выявлении по результатам разработки рабочей документации значительного изменения (увеличения) объемов строительно-монтажных, пусконаладочных работ относительно получившего положительное заключение государственной </w:t>
      </w:r>
      <w:r w:rsidR="00E92A7F" w:rsidRPr="007D33D5">
        <w:t xml:space="preserve">(негосударственной) </w:t>
      </w:r>
      <w:r w:rsidR="00877272" w:rsidRPr="007D33D5">
        <w:t xml:space="preserve">экспертизы проекта </w:t>
      </w:r>
      <w:r w:rsidR="00E92A7F" w:rsidRPr="007D33D5">
        <w:t xml:space="preserve">(в том числе сметной) </w:t>
      </w:r>
      <w:r w:rsidR="00877272" w:rsidRPr="007D33D5">
        <w:t>по причинам</w:t>
      </w:r>
      <w:r w:rsidR="00702737" w:rsidRPr="007D33D5">
        <w:t>,</w:t>
      </w:r>
      <w:r w:rsidR="00877272" w:rsidRPr="007D33D5">
        <w:t xml:space="preserve"> не зависящим от Заказчика, что привело к увеличению стоимости проекта сверх утвержденной стоимости по сводному сметному расчету, Подрядчик уплачивает Заказчику штраф в размере 10% от стоимости Договора, </w:t>
      </w:r>
      <w:r w:rsidR="00A347FE" w:rsidRPr="007D33D5">
        <w:t>Подрядчик осуществляет за с</w:t>
      </w:r>
      <w:r w:rsidR="008F63C5" w:rsidRPr="007D33D5">
        <w:t xml:space="preserve">вой счет корректировку проекта, </w:t>
      </w:r>
      <w:r w:rsidR="00B83EA6" w:rsidRPr="007D33D5">
        <w:t xml:space="preserve">осуществляет </w:t>
      </w:r>
      <w:r w:rsidR="008F63C5" w:rsidRPr="007D33D5">
        <w:t xml:space="preserve">повторную государственную (негосударственную) </w:t>
      </w:r>
      <w:r w:rsidR="00877272" w:rsidRPr="007D33D5">
        <w:t>экспертизу проекта</w:t>
      </w:r>
      <w:r w:rsidR="008F63C5" w:rsidRPr="007D33D5">
        <w:t xml:space="preserve"> (в том числе сметную) (при необходимости)</w:t>
      </w:r>
      <w:r w:rsidR="00B83EA6" w:rsidRPr="007D33D5">
        <w:t xml:space="preserve"> и возмещает Заказчику затраты на проведение повторной государственной (негосударственной) экспертизы проектной документации (в том числе сметной).</w:t>
      </w:r>
    </w:p>
    <w:p w:rsidR="00A72CC1" w:rsidRPr="007D33D5" w:rsidRDefault="00A72CC1" w:rsidP="00A54FB4">
      <w:pPr>
        <w:shd w:val="clear" w:color="auto" w:fill="FFFFFF"/>
        <w:spacing w:before="14" w:after="14"/>
        <w:ind w:firstLine="720"/>
        <w:jc w:val="both"/>
      </w:pPr>
      <w:r w:rsidRPr="007D33D5">
        <w:t>9.</w:t>
      </w:r>
      <w:r w:rsidR="000355E1">
        <w:t>4</w:t>
      </w:r>
      <w:r w:rsidRPr="007D33D5">
        <w:t xml:space="preserve">. </w:t>
      </w:r>
      <w:r w:rsidR="00877272" w:rsidRPr="007D33D5">
        <w:t xml:space="preserve">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эксплуатацию. В этом случае Стороны должны принять все необходимые меры, предотвращающие дополнительные расходы. </w:t>
      </w:r>
    </w:p>
    <w:p w:rsidR="00A54FB4" w:rsidRPr="007D33D5" w:rsidRDefault="00A54FB4" w:rsidP="00A54FB4">
      <w:pPr>
        <w:ind w:firstLine="720"/>
        <w:jc w:val="both"/>
      </w:pPr>
      <w:r w:rsidRPr="007D33D5">
        <w:lastRenderedPageBreak/>
        <w:t>9.</w:t>
      </w:r>
      <w:r w:rsidR="000355E1">
        <w:t>5</w:t>
      </w:r>
      <w:r w:rsidRPr="007D33D5">
        <w:t>. Убытки, понесенные Стороной, подлежат возмещению в полной сумме, сверх неустойки (пени, штрафа).</w:t>
      </w:r>
    </w:p>
    <w:p w:rsidR="001F5653" w:rsidRPr="007D33D5" w:rsidRDefault="001F5653" w:rsidP="00A54FB4">
      <w:pPr>
        <w:ind w:firstLine="720"/>
        <w:jc w:val="both"/>
      </w:pPr>
      <w:r w:rsidRPr="007D33D5">
        <w:t>9.</w:t>
      </w:r>
      <w:r w:rsidR="000355E1">
        <w:t>6</w:t>
      </w:r>
      <w:r w:rsidRPr="007D33D5">
        <w:t xml:space="preserve">. Срок уплаты пеней за неисполнение обязательств по Договору </w:t>
      </w:r>
      <w:r w:rsidR="000355E1">
        <w:t>–</w:t>
      </w:r>
      <w:r w:rsidRPr="007D33D5">
        <w:t xml:space="preserve"> в</w:t>
      </w:r>
      <w:r w:rsidR="000355E1">
        <w:t xml:space="preserve"> </w:t>
      </w:r>
      <w:r w:rsidRPr="007D33D5">
        <w:t>течение 20 (двадцати) рабочих дней со дня направления претензии.</w:t>
      </w:r>
    </w:p>
    <w:p w:rsidR="001F5653" w:rsidRPr="007D33D5" w:rsidRDefault="001F5653" w:rsidP="00A54FB4">
      <w:pPr>
        <w:ind w:firstLine="720"/>
        <w:jc w:val="both"/>
      </w:pPr>
      <w:r w:rsidRPr="007D33D5">
        <w:t>Уплата пеней и штрафов Сторонами производится на основании отдельно выставленного счета.</w:t>
      </w:r>
    </w:p>
    <w:p w:rsidR="00CE2872" w:rsidRPr="007D33D5" w:rsidRDefault="00CE2872" w:rsidP="00CE2872">
      <w:pPr>
        <w:ind w:firstLine="720"/>
        <w:jc w:val="both"/>
      </w:pPr>
      <w:r w:rsidRPr="007D33D5">
        <w:t>9.</w:t>
      </w:r>
      <w:r w:rsidR="000355E1">
        <w:t>7</w:t>
      </w:r>
      <w:r w:rsidRPr="007D33D5">
        <w:t>. В случае непредставления Подрядчиком информации об отнесении привлекаемых субподрядных организации к субъектам малого и среднего предпринимательства, Подрядчик уплачивает Заказчику штраф в размере 0,1% от стоимости Договора.</w:t>
      </w:r>
    </w:p>
    <w:p w:rsidR="002C495B" w:rsidRPr="007D33D5" w:rsidRDefault="00CE2872" w:rsidP="00CE2872">
      <w:pPr>
        <w:ind w:firstLine="720"/>
        <w:jc w:val="both"/>
        <w:rPr>
          <w:i/>
        </w:rPr>
      </w:pPr>
      <w:r w:rsidRPr="007D33D5">
        <w:t>9.</w:t>
      </w:r>
      <w:r w:rsidR="000355E1">
        <w:t>8</w:t>
      </w:r>
      <w:r w:rsidRPr="007D33D5">
        <w:t xml:space="preserve">.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предпринимательства, Подрядчик уплачивает Заказчику штраф в размере 0,1% от стоимости Договора </w:t>
      </w:r>
      <w:r w:rsidRPr="007D33D5">
        <w:rPr>
          <w:i/>
        </w:rPr>
        <w:t>(включается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Подрядчика, поданной на участие в закупочной процедуре).</w:t>
      </w:r>
    </w:p>
    <w:p w:rsidR="001F5DDC" w:rsidRPr="007D33D5" w:rsidRDefault="001F5DDC" w:rsidP="00CE2872">
      <w:pPr>
        <w:ind w:firstLine="720"/>
        <w:jc w:val="both"/>
      </w:pPr>
      <w:r w:rsidRPr="007D33D5">
        <w:t>9.</w:t>
      </w:r>
      <w:r w:rsidR="000355E1">
        <w:t>9</w:t>
      </w:r>
      <w:r w:rsidRPr="007D33D5">
        <w:t xml:space="preserve">. В случае привлечения Подрядчиком для выполнения работ субподрядчиков или передачи третьим лицам своих обязательств, несогласованных с Заказчиком в порядке, определенном в п. </w:t>
      </w:r>
      <w:r w:rsidR="001035FE" w:rsidRPr="007D33D5">
        <w:t>4.</w:t>
      </w:r>
      <w:r w:rsidRPr="007D33D5">
        <w:t>3 Договора, Подрядчик уплачивает Заказчику штраф в размере 5 % от Цены Договора.</w:t>
      </w:r>
    </w:p>
    <w:p w:rsidR="00847EDF" w:rsidRPr="007D33D5" w:rsidRDefault="00847EDF" w:rsidP="00CE2872">
      <w:pPr>
        <w:ind w:firstLine="720"/>
        <w:jc w:val="both"/>
      </w:pPr>
      <w:r w:rsidRPr="007D33D5">
        <w:t>9.1</w:t>
      </w:r>
      <w:r w:rsidR="000355E1">
        <w:t>0</w:t>
      </w:r>
      <w:r w:rsidRPr="007D33D5">
        <w:t xml:space="preserve">. </w:t>
      </w:r>
      <w:r w:rsidR="00E93902" w:rsidRPr="007D33D5">
        <w:t>В случае переуступки Подрядчиком права денежного требования по настоящему Договору с Заказчиком с нарушением условий, указанных в п. 4.11 Договора, Подрядчик уплачивает Заказчику штраф за каждое нарушение в размере 1% от Цены Договора.</w:t>
      </w:r>
    </w:p>
    <w:p w:rsidR="00A54FB4" w:rsidRPr="007D33D5" w:rsidRDefault="00A54FB4" w:rsidP="006E3D6B">
      <w:pPr>
        <w:shd w:val="clear" w:color="auto" w:fill="FFFFFF"/>
        <w:spacing w:before="14" w:after="14"/>
        <w:rPr>
          <w:bCs/>
        </w:rPr>
      </w:pP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>10. Права на результаты интеллектуальной деятельности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 xml:space="preserve">В случае если в числе результатов работ по настоящему Договору будут получены охраняемые результаты интеллектуальной деятельности, Подрядчик обеспечивает передачу Заказчику исключительных и/или неисключительных прав на использование таких результатов в объеме, необходимом для проектирования, строительства и эксплуатации объекта, включая подготовку и регистрацию договоров о передаче исключительных прав, лицензионных и </w:t>
      </w:r>
      <w:proofErr w:type="spellStart"/>
      <w:r w:rsidRPr="007D33D5">
        <w:t>сублицензионных</w:t>
      </w:r>
      <w:proofErr w:type="spellEnd"/>
      <w:r w:rsidRPr="007D33D5">
        <w:t xml:space="preserve"> договоров. При этом Подрядчик несет указанную обязанность и в случае досрочного прекращения настоящего Договора по любым основаниям.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</w:p>
    <w:p w:rsidR="00A54FB4" w:rsidRPr="007D33D5" w:rsidRDefault="00A54FB4" w:rsidP="008F7D31">
      <w:pPr>
        <w:shd w:val="clear" w:color="auto" w:fill="FFFFFF"/>
        <w:spacing w:before="14" w:after="14"/>
        <w:jc w:val="center"/>
        <w:rPr>
          <w:bCs/>
        </w:rPr>
      </w:pPr>
      <w:r w:rsidRPr="007D33D5">
        <w:rPr>
          <w:bCs/>
        </w:rPr>
        <w:t>11. Обстоятельства непреодолимой силы</w:t>
      </w:r>
    </w:p>
    <w:p w:rsidR="00A54FB4" w:rsidRPr="007D33D5" w:rsidRDefault="00A54FB4" w:rsidP="00A54FB4">
      <w:pPr>
        <w:widowControl w:val="0"/>
        <w:shd w:val="clear" w:color="auto" w:fill="FFFFFF"/>
        <w:tabs>
          <w:tab w:val="num" w:pos="1620"/>
        </w:tabs>
        <w:spacing w:before="14" w:after="14"/>
        <w:ind w:firstLine="720"/>
        <w:jc w:val="both"/>
      </w:pPr>
    </w:p>
    <w:p w:rsidR="00C06FA5" w:rsidRDefault="000355E1" w:rsidP="00C06FA5">
      <w:pPr>
        <w:widowControl w:val="0"/>
        <w:shd w:val="clear" w:color="auto" w:fill="FFFFFF"/>
        <w:tabs>
          <w:tab w:val="left" w:pos="1276"/>
          <w:tab w:val="num" w:pos="1418"/>
        </w:tabs>
        <w:autoSpaceDE w:val="0"/>
        <w:autoSpaceDN w:val="0"/>
        <w:adjustRightInd w:val="0"/>
        <w:ind w:firstLine="709"/>
        <w:jc w:val="both"/>
      </w:pPr>
      <w:r w:rsidRPr="00560A9A">
        <w:t>1</w:t>
      </w:r>
      <w:r>
        <w:t>1</w:t>
      </w:r>
      <w:r w:rsidRPr="00560A9A">
        <w:t>.1.</w:t>
      </w:r>
      <w:r w:rsidRPr="00560A9A">
        <w:tab/>
        <w:t>Стороны освобождаются от ответственности, если неисполнение либо ненадлежащее исполнение принятых на себя обязательств вызвано действиями обстоятельств непреодолимой силы (п. 3 ст. 401 Гражданского кодекса Российской Федерации).</w:t>
      </w:r>
    </w:p>
    <w:p w:rsidR="000355E1" w:rsidRPr="00560A9A" w:rsidRDefault="000355E1" w:rsidP="00C06FA5">
      <w:pPr>
        <w:widowControl w:val="0"/>
        <w:shd w:val="clear" w:color="auto" w:fill="FFFFFF"/>
        <w:tabs>
          <w:tab w:val="left" w:pos="1276"/>
          <w:tab w:val="num" w:pos="1418"/>
        </w:tabs>
        <w:autoSpaceDE w:val="0"/>
        <w:autoSpaceDN w:val="0"/>
        <w:adjustRightInd w:val="0"/>
        <w:ind w:firstLine="709"/>
        <w:jc w:val="both"/>
      </w:pPr>
      <w:r w:rsidRPr="00560A9A">
        <w:t xml:space="preserve">Сторона, ссылающаяся на обстоятельства непреодолимой силы, обязана в течение 5 (пяти) дней с момента возникновения таких обстоятельств, </w:t>
      </w:r>
      <w:r w:rsidRPr="00560A9A">
        <w:rPr>
          <w:spacing w:val="-4"/>
        </w:rPr>
        <w:t>проинформировать другую Сторону Договора о наступлении подобных обстоятельств</w:t>
      </w:r>
      <w:r w:rsidRPr="00560A9A">
        <w:t xml:space="preserve">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 исполнение Стороной своих обязательств по Договору и на срок исполнения обязательств.</w:t>
      </w:r>
    </w:p>
    <w:p w:rsidR="000355E1" w:rsidRPr="00560A9A" w:rsidRDefault="000355E1" w:rsidP="000355E1">
      <w:pPr>
        <w:widowControl w:val="0"/>
        <w:shd w:val="clear" w:color="auto" w:fill="FFFFFF"/>
        <w:tabs>
          <w:tab w:val="left" w:pos="1276"/>
          <w:tab w:val="num" w:pos="1418"/>
        </w:tabs>
        <w:autoSpaceDE w:val="0"/>
        <w:autoSpaceDN w:val="0"/>
        <w:adjustRightInd w:val="0"/>
        <w:ind w:firstLine="709"/>
        <w:jc w:val="both"/>
      </w:pPr>
      <w:r w:rsidRPr="00560A9A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0355E1" w:rsidRPr="00560A9A" w:rsidRDefault="000355E1" w:rsidP="000355E1">
      <w:pPr>
        <w:widowControl w:val="0"/>
        <w:shd w:val="clear" w:color="auto" w:fill="FFFFFF"/>
        <w:tabs>
          <w:tab w:val="left" w:pos="1276"/>
          <w:tab w:val="num" w:pos="1418"/>
        </w:tabs>
        <w:autoSpaceDE w:val="0"/>
        <w:autoSpaceDN w:val="0"/>
        <w:adjustRightInd w:val="0"/>
        <w:ind w:firstLine="709"/>
        <w:jc w:val="both"/>
      </w:pPr>
      <w:r w:rsidRPr="00560A9A">
        <w:t>1</w:t>
      </w:r>
      <w:r>
        <w:t>1</w:t>
      </w:r>
      <w:r w:rsidRPr="00560A9A">
        <w:t>.2.</w:t>
      </w:r>
      <w:r w:rsidRPr="00560A9A">
        <w:tab/>
        <w:t>В случаях, предусмотренных в п. 1</w:t>
      </w:r>
      <w:r>
        <w:t>1</w:t>
      </w:r>
      <w:r w:rsidRPr="00560A9A">
        <w:t xml:space="preserve">.1 Договора, срок исполнения Сторонами обязательств по Договору отодвигается соразмерно времени действия обстоятельств </w:t>
      </w:r>
      <w:r w:rsidRPr="00560A9A">
        <w:lastRenderedPageBreak/>
        <w:t>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0355E1" w:rsidRPr="00560A9A" w:rsidRDefault="000355E1" w:rsidP="000355E1">
      <w:pPr>
        <w:widowControl w:val="0"/>
        <w:shd w:val="clear" w:color="auto" w:fill="FFFFFF"/>
        <w:tabs>
          <w:tab w:val="left" w:pos="1276"/>
          <w:tab w:val="num" w:pos="1418"/>
        </w:tabs>
        <w:autoSpaceDE w:val="0"/>
        <w:autoSpaceDN w:val="0"/>
        <w:adjustRightInd w:val="0"/>
        <w:ind w:firstLine="709"/>
        <w:jc w:val="both"/>
      </w:pPr>
      <w:r w:rsidRPr="00560A9A">
        <w:t>1</w:t>
      </w:r>
      <w:r>
        <w:t>1</w:t>
      </w:r>
      <w:r w:rsidRPr="00560A9A">
        <w:t>.3.</w:t>
      </w:r>
      <w:r w:rsidRPr="00560A9A">
        <w:tab/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A54FB4" w:rsidRPr="007D33D5" w:rsidRDefault="000355E1" w:rsidP="000355E1">
      <w:pPr>
        <w:widowControl w:val="0"/>
        <w:shd w:val="clear" w:color="auto" w:fill="FFFFFF"/>
        <w:tabs>
          <w:tab w:val="num" w:pos="1620"/>
        </w:tabs>
        <w:spacing w:before="14" w:after="14"/>
        <w:ind w:firstLine="720"/>
        <w:jc w:val="both"/>
      </w:pPr>
      <w:r w:rsidRPr="00560A9A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A54FB4" w:rsidRPr="007D33D5" w:rsidRDefault="00A54FB4" w:rsidP="00A54FB4">
      <w:pPr>
        <w:widowControl w:val="0"/>
        <w:shd w:val="clear" w:color="auto" w:fill="FFFFFF"/>
        <w:tabs>
          <w:tab w:val="num" w:pos="1620"/>
        </w:tabs>
        <w:spacing w:before="14" w:after="14"/>
        <w:ind w:firstLine="720"/>
        <w:jc w:val="both"/>
        <w:rPr>
          <w:bCs/>
        </w:rPr>
      </w:pPr>
    </w:p>
    <w:p w:rsidR="00A54FB4" w:rsidRPr="007D33D5" w:rsidRDefault="00A54FB4" w:rsidP="00A54FB4">
      <w:pPr>
        <w:shd w:val="clear" w:color="auto" w:fill="FFFFFF"/>
        <w:tabs>
          <w:tab w:val="left" w:pos="2880"/>
        </w:tabs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>12. Разрешение споров между Сторонами</w:t>
      </w:r>
    </w:p>
    <w:p w:rsidR="00A54FB4" w:rsidRPr="007D33D5" w:rsidRDefault="00A54FB4" w:rsidP="00A54FB4">
      <w:pPr>
        <w:shd w:val="clear" w:color="auto" w:fill="FFFFFF"/>
        <w:tabs>
          <w:tab w:val="left" w:pos="2880"/>
        </w:tabs>
        <w:spacing w:before="14" w:after="14"/>
        <w:ind w:firstLine="720"/>
        <w:jc w:val="center"/>
        <w:rPr>
          <w:bCs/>
        </w:rPr>
      </w:pPr>
    </w:p>
    <w:p w:rsidR="00C06FA5" w:rsidRPr="000F4A93" w:rsidRDefault="00C06FA5" w:rsidP="00C06FA5">
      <w:pPr>
        <w:widowControl w:val="0"/>
        <w:shd w:val="clear" w:color="auto" w:fill="FFFFFF"/>
        <w:tabs>
          <w:tab w:val="left" w:pos="900"/>
          <w:tab w:val="left" w:pos="1080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CF6EC3">
        <w:t>1</w:t>
      </w:r>
      <w:r>
        <w:t>2</w:t>
      </w:r>
      <w:r w:rsidRPr="00CF6EC3">
        <w:t>.</w:t>
      </w:r>
      <w:r>
        <w:t>1</w:t>
      </w:r>
      <w:r w:rsidRPr="00CF6EC3">
        <w:t>.</w:t>
      </w:r>
      <w:r w:rsidRPr="00CF6EC3">
        <w:tab/>
        <w:t xml:space="preserve">Все споры, разногласия и требования, возникающие из настоящего Договора или в связи с ним, в том числе </w:t>
      </w:r>
      <w:r>
        <w:t xml:space="preserve">касающиеся </w:t>
      </w:r>
      <w:r w:rsidRPr="00CF6EC3">
        <w:t>его заключени</w:t>
      </w:r>
      <w:r>
        <w:t>я</w:t>
      </w:r>
      <w:r w:rsidRPr="00CF6EC3">
        <w:t>, изменени</w:t>
      </w:r>
      <w:r>
        <w:t>я</w:t>
      </w:r>
      <w:r w:rsidRPr="00CF6EC3">
        <w:t>, исполнени</w:t>
      </w:r>
      <w:r>
        <w:t>я</w:t>
      </w:r>
      <w:r w:rsidRPr="00CF6EC3">
        <w:t xml:space="preserve">, </w:t>
      </w:r>
      <w:r w:rsidRPr="000F4A93">
        <w:rPr>
          <w:spacing w:val="-4"/>
        </w:rPr>
        <w:t xml:space="preserve">нарушения, расторжения, прекращения и действительности </w:t>
      </w:r>
      <w:r w:rsidRPr="000F4A93">
        <w:rPr>
          <w:bCs/>
        </w:rPr>
        <w:t xml:space="preserve">по выбору истца подлежат разрешению в Арбитражном суде </w:t>
      </w:r>
      <w:r>
        <w:rPr>
          <w:bCs/>
        </w:rPr>
        <w:t>Нижегородской области</w:t>
      </w:r>
      <w:r w:rsidRPr="000F4A93">
        <w:rPr>
          <w:bCs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 его правилами, действующими на дату подачи искового заявления.</w:t>
      </w:r>
    </w:p>
    <w:p w:rsidR="00C06FA5" w:rsidRPr="000F4A93" w:rsidRDefault="00C06FA5" w:rsidP="00C06FA5">
      <w:pPr>
        <w:widowControl w:val="0"/>
        <w:shd w:val="clear" w:color="auto" w:fill="FFFFFF"/>
        <w:tabs>
          <w:tab w:val="left" w:pos="900"/>
          <w:tab w:val="left" w:pos="1080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0F4A93">
        <w:rPr>
          <w:bCs/>
        </w:rPr>
        <w:t xml:space="preserve">Если Споры передаются на разрешение третейского суда, то вынесенное им </w:t>
      </w:r>
      <w:r w:rsidRPr="000F4A93">
        <w:rPr>
          <w:bCs/>
          <w:spacing w:val="-4"/>
        </w:rPr>
        <w:t>решение будет окончательным, обязательным для сторон и не подлежит оспариванию.</w:t>
      </w:r>
    </w:p>
    <w:p w:rsidR="00C06FA5" w:rsidRDefault="00C06FA5" w:rsidP="00C06FA5">
      <w:pPr>
        <w:widowControl w:val="0"/>
        <w:shd w:val="clear" w:color="auto" w:fill="FFFFFF"/>
        <w:tabs>
          <w:tab w:val="left" w:pos="900"/>
          <w:tab w:val="left" w:pos="1080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0F4A93">
        <w:rPr>
          <w:bCs/>
        </w:rPr>
        <w:t>Стороны договорились, что исполнительный лист получается по месту истца.</w:t>
      </w:r>
    </w:p>
    <w:p w:rsidR="00C06FA5" w:rsidRPr="000F4A93" w:rsidRDefault="00C06FA5" w:rsidP="00C06FA5">
      <w:pPr>
        <w:widowControl w:val="0"/>
        <w:shd w:val="clear" w:color="auto" w:fill="FFFFFF"/>
        <w:tabs>
          <w:tab w:val="left" w:pos="900"/>
          <w:tab w:val="left" w:pos="1080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0F4A93">
        <w:rPr>
          <w:bCs/>
        </w:rPr>
        <w:t xml:space="preserve">Стороны соглашаются, что документы и иные материалы в рамках арбитража могут направляться по </w:t>
      </w:r>
      <w:r>
        <w:rPr>
          <w:bCs/>
        </w:rPr>
        <w:t>предварительно согласованным сторонами адресам электронной почты.</w:t>
      </w:r>
    </w:p>
    <w:p w:rsidR="00A54FB4" w:rsidRDefault="00C06FA5" w:rsidP="00C06FA5">
      <w:pPr>
        <w:shd w:val="clear" w:color="auto" w:fill="FFFFFF"/>
        <w:tabs>
          <w:tab w:val="left" w:pos="-1418"/>
        </w:tabs>
        <w:spacing w:before="14" w:after="14"/>
        <w:ind w:firstLine="709"/>
        <w:jc w:val="both"/>
      </w:pPr>
      <w:r w:rsidRPr="00F602FF">
        <w:t>1</w:t>
      </w:r>
      <w:r>
        <w:t>2</w:t>
      </w:r>
      <w:r w:rsidRPr="00F602FF">
        <w:t>.2.</w:t>
      </w:r>
      <w:r w:rsidRPr="00F602FF">
        <w:tab/>
        <w:t xml:space="preserve">Досудебный порядок урегулирования спора является обязательным. Срок ответа на претензию </w:t>
      </w:r>
      <w:r>
        <w:t>–</w:t>
      </w:r>
      <w:r w:rsidRPr="00F602FF">
        <w:t xml:space="preserve"> </w:t>
      </w:r>
      <w:r>
        <w:t>20 (двадцать)</w:t>
      </w:r>
      <w:r w:rsidRPr="00F602FF">
        <w:t xml:space="preserve"> </w:t>
      </w:r>
      <w:r>
        <w:t>календарных дней</w:t>
      </w:r>
      <w:r w:rsidRPr="00F602FF">
        <w:t xml:space="preserve"> со дня ее получения.</w:t>
      </w:r>
      <w:r w:rsidRPr="00F602FF">
        <w:rPr>
          <w:i/>
        </w:rPr>
        <w:t xml:space="preserve"> </w:t>
      </w:r>
      <w:r w:rsidRPr="00F602FF">
        <w:t xml:space="preserve">Спор по имущественным требованиям </w:t>
      </w:r>
      <w:r w:rsidR="00F017C0">
        <w:t>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F602FF">
        <w:t xml:space="preserve">» может быть передан на разрешение суда по истечении </w:t>
      </w:r>
      <w:r>
        <w:t>30 (тридцати)</w:t>
      </w:r>
      <w:r w:rsidRPr="00F602FF">
        <w:t xml:space="preserve"> календарных дней с момента направления </w:t>
      </w:r>
      <w:r w:rsidR="00F017C0">
        <w:t>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F602FF">
        <w:t>»</w:t>
      </w:r>
      <w:r>
        <w:t xml:space="preserve"> </w:t>
      </w:r>
      <w:r w:rsidRPr="00F602FF">
        <w:t xml:space="preserve">претензии (требования) </w:t>
      </w:r>
      <w:r>
        <w:t>Подрядчику.</w:t>
      </w:r>
    </w:p>
    <w:p w:rsidR="00C06FA5" w:rsidRPr="007D33D5" w:rsidRDefault="00C06FA5" w:rsidP="00C06FA5">
      <w:pPr>
        <w:shd w:val="clear" w:color="auto" w:fill="FFFFFF"/>
        <w:tabs>
          <w:tab w:val="left" w:pos="2700"/>
        </w:tabs>
        <w:spacing w:before="14" w:after="14"/>
        <w:jc w:val="center"/>
        <w:rPr>
          <w:bCs/>
        </w:rPr>
      </w:pPr>
    </w:p>
    <w:p w:rsidR="00A54FB4" w:rsidRPr="007D33D5" w:rsidRDefault="00A54FB4" w:rsidP="00A54FB4">
      <w:pPr>
        <w:shd w:val="clear" w:color="auto" w:fill="FFFFFF"/>
        <w:tabs>
          <w:tab w:val="left" w:pos="2700"/>
        </w:tabs>
        <w:spacing w:before="14" w:after="14"/>
        <w:jc w:val="center"/>
      </w:pPr>
      <w:r w:rsidRPr="007D33D5">
        <w:rPr>
          <w:bCs/>
        </w:rPr>
        <w:t>13. Изменение, прекращение и расторжение Договора</w:t>
      </w:r>
    </w:p>
    <w:p w:rsidR="00A54FB4" w:rsidRPr="007D33D5" w:rsidRDefault="00A54FB4" w:rsidP="00A54FB4">
      <w:pPr>
        <w:shd w:val="clear" w:color="auto" w:fill="FFFFFF"/>
        <w:tabs>
          <w:tab w:val="left" w:pos="2700"/>
        </w:tabs>
        <w:spacing w:before="14" w:after="14"/>
        <w:ind w:firstLine="720"/>
      </w:pP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13.1. Любые изменения и дополнения в настоящий Договор оформляются дополнительным соглашением, становящимся со дня его подписания неотъемлемой частью настоящего Договора.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13.2. В случае если от Заказчика поступило письменное распоряжение или указание (в том числе содержащееся в чертежах, либо в технических условиях), которое ведет к пересмотру работ, предусмотренных техническим заданием к настоящему Договору, Заказчик или Подрядчик имеют право на внесение изменений в настоящий Договор.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13.3. Подрядчик, прежде чем продолжить выполнение работ, на которые влияют указанные в пункте 13.2 обстоятельства, обязан незамедлительно в письменном виде обратиться к Заказчику с просьбой о внесении изменений в условия настоящего Договора.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both"/>
      </w:pPr>
      <w:r w:rsidRPr="007D33D5">
        <w:t>В течение 10 (десяти) рабочих дней со дня запроса Подрядчика о внесении изменений в условия настоящего Договора</w:t>
      </w:r>
      <w:r w:rsidRPr="007D33D5" w:rsidDel="00B60419">
        <w:t xml:space="preserve"> </w:t>
      </w:r>
      <w:r w:rsidRPr="007D33D5">
        <w:t>Подрядчик по каждому конкретному изменению представляет Заказчику подробные расчеты, подготовленные в соответствии с требованиями Заказчика. Обосновывающие расчеты должны включать в себя описание работ, которые должны быть выполнены в связи с изменением, график их выполнения с указанием привлекаемых ресурсов, изменение цены Договора (если таковое имеется).</w:t>
      </w:r>
    </w:p>
    <w:p w:rsidR="00A54FB4" w:rsidRPr="007D33D5" w:rsidRDefault="00A54FB4" w:rsidP="00A54FB4">
      <w:pPr>
        <w:shd w:val="clear" w:color="auto" w:fill="FFFFFF"/>
        <w:tabs>
          <w:tab w:val="num" w:pos="1620"/>
        </w:tabs>
        <w:spacing w:before="14" w:after="14"/>
        <w:ind w:firstLine="720"/>
        <w:jc w:val="both"/>
      </w:pPr>
      <w:r w:rsidRPr="007D33D5">
        <w:t>Подрядчик не производит никаких изменений в работах до подписания соответствующего дополнительного соглашения к настоящему Договору.</w:t>
      </w:r>
    </w:p>
    <w:p w:rsidR="00A54FB4" w:rsidRPr="007D33D5" w:rsidRDefault="00A54FB4" w:rsidP="00CF46FD">
      <w:pPr>
        <w:shd w:val="clear" w:color="auto" w:fill="FFFFFF"/>
        <w:spacing w:before="14" w:after="14"/>
        <w:ind w:firstLine="709"/>
        <w:jc w:val="both"/>
      </w:pPr>
      <w:r w:rsidRPr="007D33D5">
        <w:t xml:space="preserve">13.4. При изменениях законодательных и нормативных актов, ухудшающих положение Сторон по сравнению с их состоянием на дату заключения настоящего Договора и приводящих к </w:t>
      </w:r>
      <w:r w:rsidRPr="007D33D5">
        <w:lastRenderedPageBreak/>
        <w:t>дополнительным затратам времени или денежных средств, действующих на дату начала действия изменений законодательных и нормативных актов,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со дня его подписания неотъемлемой частью настоящего Договора.</w:t>
      </w:r>
    </w:p>
    <w:p w:rsidR="00AF2B0B" w:rsidRPr="007D33D5" w:rsidRDefault="00A54FB4" w:rsidP="00CF46FD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firstLine="709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13.5. </w:t>
      </w:r>
      <w:r w:rsidR="00AF2B0B" w:rsidRPr="007D33D5">
        <w:rPr>
          <w:rFonts w:ascii="Times New Roman" w:hAnsi="Times New Roman"/>
          <w:sz w:val="24"/>
          <w:szCs w:val="24"/>
        </w:rPr>
        <w:t>Заказчик имеет право расторгнуть настоящий Договор в случае неоднократного нарушения Подрядчиком требований к квалификации привлекаемых работников субподрядной организации. Договор считается расторгнутым по истечении 3 (трех) календарных дней с момента получения Подрядчиком письменного уведомления об отказе от исполнения Договора.</w:t>
      </w:r>
    </w:p>
    <w:p w:rsidR="00A54FB4" w:rsidRPr="007D33D5" w:rsidRDefault="00AF2B0B" w:rsidP="00CF46FD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firstLine="709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 xml:space="preserve">13.6. </w:t>
      </w:r>
      <w:r w:rsidR="00A54FB4" w:rsidRPr="007D33D5">
        <w:rPr>
          <w:rFonts w:ascii="Times New Roman" w:hAnsi="Times New Roman"/>
          <w:sz w:val="24"/>
          <w:szCs w:val="24"/>
        </w:rPr>
        <w:t xml:space="preserve">Заказчик имеет право расторгнуть настоящий Договор в любое время по своему усмотрению, уведомив об этом Подрядчика. Расторжение Договора вступит в силу спустя 15 (пятнадцать) </w:t>
      </w:r>
      <w:r w:rsidR="007A37AC" w:rsidRPr="007D33D5">
        <w:rPr>
          <w:rFonts w:ascii="Times New Roman" w:hAnsi="Times New Roman"/>
          <w:sz w:val="24"/>
          <w:szCs w:val="24"/>
        </w:rPr>
        <w:t xml:space="preserve">календарных </w:t>
      </w:r>
      <w:r w:rsidR="00A54FB4" w:rsidRPr="007D33D5">
        <w:rPr>
          <w:rFonts w:ascii="Times New Roman" w:hAnsi="Times New Roman"/>
          <w:sz w:val="24"/>
          <w:szCs w:val="24"/>
        </w:rPr>
        <w:t>дней со дня получения П</w:t>
      </w:r>
      <w:r w:rsidR="00594124" w:rsidRPr="007D33D5">
        <w:rPr>
          <w:rFonts w:ascii="Times New Roman" w:hAnsi="Times New Roman"/>
          <w:sz w:val="24"/>
          <w:szCs w:val="24"/>
        </w:rPr>
        <w:t>одрядчиком данного уведомления, за исключением случаев, предусмотренных п. 13.5 настоящего Договора.</w:t>
      </w:r>
    </w:p>
    <w:p w:rsidR="00EA7653" w:rsidRPr="007D33D5" w:rsidRDefault="00A54FB4" w:rsidP="00CF46FD">
      <w:pPr>
        <w:pStyle w:val="4"/>
        <w:numPr>
          <w:ilvl w:val="0"/>
          <w:numId w:val="0"/>
        </w:numPr>
        <w:tabs>
          <w:tab w:val="left" w:pos="3720"/>
        </w:tabs>
        <w:spacing w:before="14" w:after="14"/>
        <w:ind w:firstLine="709"/>
        <w:rPr>
          <w:rFonts w:ascii="Times New Roman" w:hAnsi="Times New Roman"/>
          <w:sz w:val="24"/>
          <w:szCs w:val="24"/>
        </w:rPr>
      </w:pPr>
      <w:r w:rsidRPr="007D33D5">
        <w:rPr>
          <w:rFonts w:ascii="Times New Roman" w:hAnsi="Times New Roman"/>
          <w:sz w:val="24"/>
          <w:szCs w:val="24"/>
        </w:rPr>
        <w:t>При этом подлежат возмещению только расходы Подрядчика в связи с выполнением работ, проведение которых одобрено Заказчиком.</w:t>
      </w:r>
    </w:p>
    <w:p w:rsidR="00A54FB4" w:rsidRPr="007D33D5" w:rsidRDefault="00A54FB4" w:rsidP="00CF46FD">
      <w:pPr>
        <w:ind w:firstLine="709"/>
        <w:jc w:val="both"/>
      </w:pPr>
      <w:r w:rsidRPr="007D33D5">
        <w:t>13.</w:t>
      </w:r>
      <w:r w:rsidR="00AF2B0B" w:rsidRPr="007D33D5">
        <w:t>7</w:t>
      </w:r>
      <w:r w:rsidRPr="007D33D5">
        <w:t>.</w:t>
      </w:r>
      <w:r w:rsidRPr="007D33D5">
        <w:tab/>
        <w:t>Подрядчик вправе в одностороннем порядке расторгнуть Договор в случаях:</w:t>
      </w:r>
    </w:p>
    <w:p w:rsidR="00A54FB4" w:rsidRPr="007D33D5" w:rsidRDefault="00A54FB4" w:rsidP="00CF46FD">
      <w:pPr>
        <w:ind w:firstLine="709"/>
        <w:jc w:val="both"/>
      </w:pPr>
      <w:r w:rsidRPr="007D33D5">
        <w:t>возбуждения арбитражным судом процедуры банкротства в отношении Заказчика;</w:t>
      </w:r>
    </w:p>
    <w:p w:rsidR="00A54FB4" w:rsidRPr="007D33D5" w:rsidRDefault="00A54FB4" w:rsidP="00CF46FD">
      <w:pPr>
        <w:tabs>
          <w:tab w:val="left" w:pos="1080"/>
          <w:tab w:val="num" w:pos="2880"/>
        </w:tabs>
        <w:ind w:firstLine="709"/>
        <w:jc w:val="both"/>
      </w:pPr>
      <w:r w:rsidRPr="007D33D5">
        <w:t xml:space="preserve">остановки Заказчиком выполнения работ по письменному указанию Заказчика, по причинам, не зависящим от Подрядчика, на срок, превышающий 60 (шестьдесят) </w:t>
      </w:r>
      <w:r w:rsidR="006F390F" w:rsidRPr="007D33D5">
        <w:t xml:space="preserve">рабочих </w:t>
      </w:r>
      <w:r w:rsidR="008A7DD4" w:rsidRPr="007D33D5">
        <w:t>дней.</w:t>
      </w:r>
    </w:p>
    <w:p w:rsidR="00194559" w:rsidRPr="007D33D5" w:rsidRDefault="00194559" w:rsidP="00CF46FD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709"/>
        <w:jc w:val="both"/>
      </w:pPr>
      <w:r w:rsidRPr="007D33D5">
        <w:t>13.</w:t>
      </w:r>
      <w:r w:rsidR="00AF2B0B" w:rsidRPr="007D33D5">
        <w:t>8</w:t>
      </w:r>
      <w:r w:rsidRPr="007D33D5">
        <w:t xml:space="preserve">. </w:t>
      </w:r>
      <w:r w:rsidR="007D1C32" w:rsidRPr="007D33D5">
        <w:t>В случае неисполнения (ненадлежащего исполнения) Подрядчиком обязанности, установленной в п</w:t>
      </w:r>
      <w:r w:rsidR="00CF46FD">
        <w:t>п</w:t>
      </w:r>
      <w:r w:rsidR="007D1C32" w:rsidRPr="007D33D5">
        <w:t>.</w:t>
      </w:r>
      <w:r w:rsidR="00CF46FD">
        <w:t xml:space="preserve">4.3, </w:t>
      </w:r>
      <w:r w:rsidR="007D1C32" w:rsidRPr="007D33D5">
        <w:t>4.5</w:t>
      </w:r>
      <w:r w:rsidR="00340769">
        <w:t xml:space="preserve">, 4.16 </w:t>
      </w:r>
      <w:r w:rsidR="007D1C32" w:rsidRPr="007D33D5">
        <w:t>настоящего Договора, Заказчик вправе в одностороннем внесудебном порядке расторгнуть настоящий Договор, письменно уведомив Подрядчика.</w:t>
      </w:r>
      <w:r w:rsidR="00CF46FD">
        <w:t xml:space="preserve"> Договор счи</w:t>
      </w:r>
      <w:r w:rsidR="00340769">
        <w:t>тается расторгнутым по истечению</w:t>
      </w:r>
      <w:r w:rsidR="00CF46FD">
        <w:t xml:space="preserve"> 5 (пяти) календарных дней с момента получения Подрядчиком указанного письменного уведомления.</w:t>
      </w:r>
    </w:p>
    <w:p w:rsidR="00D136A3" w:rsidRPr="007D33D5" w:rsidRDefault="00D136A3" w:rsidP="00CF46FD">
      <w:pPr>
        <w:ind w:firstLine="709"/>
        <w:jc w:val="both"/>
        <w:rPr>
          <w:i/>
        </w:rPr>
      </w:pPr>
      <w:r w:rsidRPr="007D33D5">
        <w:t>13.</w:t>
      </w:r>
      <w:r w:rsidR="00AF2B0B" w:rsidRPr="007D33D5">
        <w:t>9</w:t>
      </w:r>
      <w:r w:rsidRPr="007D33D5">
        <w:t>. В случае отказа Подрядчика снизить стоимость выполняемых работ, при наличии обстоятельств, указанных в п.5.6 настоящего Договора Заказчик вправе в одностороннем внесудебном порядке отказаться от исполнения настоящего Договора. Убытки Подрядчика, связанные с отказом Заказчика от исполнения настоящего Договора, подлежат возмещению только в части реального ущерба. Упущенная выгода возмещению не подлежит</w:t>
      </w:r>
      <w:r w:rsidRPr="007D33D5">
        <w:rPr>
          <w:i/>
        </w:rPr>
        <w:t xml:space="preserve"> (включается в текст Договора со сроком действия более одного </w:t>
      </w:r>
      <w:proofErr w:type="gramStart"/>
      <w:r w:rsidRPr="007D33D5">
        <w:rPr>
          <w:i/>
        </w:rPr>
        <w:t>года)</w:t>
      </w:r>
      <w:r w:rsidR="00452E89" w:rsidRPr="007D33D5">
        <w:rPr>
          <w:i/>
        </w:rPr>
        <w:t>(</w:t>
      </w:r>
      <w:proofErr w:type="gramEnd"/>
      <w:r w:rsidR="00452E89" w:rsidRPr="007D33D5">
        <w:rPr>
          <w:i/>
        </w:rPr>
        <w:t>положение данного пункта включается в текст Договора в случаях, когда это допускается законодательством Российской Федерации).</w:t>
      </w:r>
    </w:p>
    <w:p w:rsidR="00D136A3" w:rsidRPr="007D33D5" w:rsidRDefault="00D136A3" w:rsidP="00A54FB4">
      <w:pPr>
        <w:shd w:val="clear" w:color="auto" w:fill="FFFFFF"/>
        <w:spacing w:before="14" w:after="14"/>
        <w:ind w:firstLine="720"/>
        <w:jc w:val="both"/>
      </w:pP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  <w:r w:rsidRPr="007D33D5">
        <w:rPr>
          <w:bCs/>
        </w:rPr>
        <w:t>14. Конфиденциальность</w:t>
      </w:r>
    </w:p>
    <w:p w:rsidR="00A54FB4" w:rsidRPr="007D33D5" w:rsidRDefault="00A54FB4" w:rsidP="00A54FB4">
      <w:pPr>
        <w:shd w:val="clear" w:color="auto" w:fill="FFFFFF"/>
        <w:spacing w:before="14" w:after="14"/>
        <w:ind w:firstLine="720"/>
        <w:jc w:val="center"/>
        <w:rPr>
          <w:bCs/>
        </w:rPr>
      </w:pPr>
    </w:p>
    <w:p w:rsidR="00A54FB4" w:rsidRPr="007D33D5" w:rsidRDefault="00CF46FD" w:rsidP="00EB62DF">
      <w:pPr>
        <w:pStyle w:val="ConsNormal"/>
        <w:widowControl/>
        <w:spacing w:before="14" w:after="14"/>
        <w:ind w:right="-5"/>
        <w:jc w:val="both"/>
        <w:rPr>
          <w:rFonts w:ascii="Times New Roman" w:hAnsi="Times New Roman"/>
          <w:sz w:val="24"/>
          <w:szCs w:val="24"/>
        </w:rPr>
      </w:pPr>
      <w:r w:rsidRPr="00CF46FD">
        <w:rPr>
          <w:rFonts w:ascii="Times New Roman" w:hAnsi="Times New Roman"/>
          <w:sz w:val="24"/>
          <w:szCs w:val="24"/>
        </w:rPr>
        <w:t>14.1. Передача и использование Сторонами по настоящему Договору информации,</w:t>
      </w:r>
      <w:r w:rsidRPr="00560A9A">
        <w:rPr>
          <w:rFonts w:ascii="Times New Roman" w:hAnsi="Times New Roman"/>
          <w:sz w:val="24"/>
          <w:szCs w:val="24"/>
        </w:rPr>
        <w:t xml:space="preserve"> составляющей коммерческую тайну, осуществляется на основании соглашения о конфиденциальности, заключаемого Сторонами по форме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 w:rsidRPr="00CF46FD">
        <w:rPr>
          <w:rFonts w:ascii="Times New Roman" w:hAnsi="Times New Roman"/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 к Договору</w:t>
      </w:r>
      <w:r w:rsidRPr="00560A9A">
        <w:rPr>
          <w:rFonts w:ascii="Times New Roman" w:hAnsi="Times New Roman"/>
          <w:sz w:val="24"/>
          <w:szCs w:val="24"/>
        </w:rPr>
        <w:t>, утвержденной в ПАО «</w:t>
      </w:r>
      <w:proofErr w:type="spellStart"/>
      <w:r w:rsidR="00F017C0" w:rsidRPr="00F017C0">
        <w:rPr>
          <w:rFonts w:ascii="Times New Roman" w:hAnsi="Times New Roman"/>
          <w:sz w:val="24"/>
          <w:szCs w:val="24"/>
        </w:rPr>
        <w:t>Россети</w:t>
      </w:r>
      <w:proofErr w:type="spellEnd"/>
      <w:r w:rsidR="00F017C0" w:rsidRPr="00F017C0">
        <w:rPr>
          <w:rFonts w:ascii="Times New Roman" w:hAnsi="Times New Roman"/>
          <w:sz w:val="24"/>
          <w:szCs w:val="24"/>
        </w:rPr>
        <w:t xml:space="preserve"> Центр и Приволжье</w:t>
      </w:r>
      <w:r w:rsidRPr="00560A9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30.11.2015г. «Порядком организации работы по обеспечению защиты информации, составляющей коммерческую тайну» ПР 01-016-2015</w:t>
      </w:r>
      <w:r w:rsidRPr="00560A9A">
        <w:rPr>
          <w:rFonts w:ascii="Times New Roman" w:hAnsi="Times New Roman"/>
          <w:sz w:val="24"/>
          <w:szCs w:val="24"/>
        </w:rPr>
        <w:t>.</w:t>
      </w:r>
    </w:p>
    <w:p w:rsidR="00F03C89" w:rsidRPr="007D33D5" w:rsidRDefault="00F03C89" w:rsidP="00EB62DF">
      <w:pPr>
        <w:pStyle w:val="ConsNormal"/>
        <w:widowControl/>
        <w:spacing w:before="14" w:after="14"/>
        <w:ind w:right="-5"/>
        <w:jc w:val="both"/>
        <w:rPr>
          <w:rFonts w:ascii="Times New Roman" w:hAnsi="Times New Roman"/>
          <w:sz w:val="24"/>
          <w:szCs w:val="24"/>
        </w:rPr>
      </w:pPr>
    </w:p>
    <w:p w:rsidR="00CF46FD" w:rsidRPr="003F7F41" w:rsidRDefault="00CF46FD" w:rsidP="00CF46FD">
      <w:pPr>
        <w:widowControl w:val="0"/>
        <w:autoSpaceDE w:val="0"/>
        <w:autoSpaceDN w:val="0"/>
        <w:adjustRightInd w:val="0"/>
        <w:jc w:val="center"/>
        <w:rPr>
          <w:spacing w:val="-4"/>
        </w:rPr>
      </w:pPr>
      <w:r w:rsidRPr="003F7F41">
        <w:rPr>
          <w:spacing w:val="-4"/>
        </w:rPr>
        <w:t>1</w:t>
      </w:r>
      <w:r>
        <w:rPr>
          <w:spacing w:val="-4"/>
        </w:rPr>
        <w:t>5</w:t>
      </w:r>
      <w:r w:rsidRPr="003F7F41">
        <w:rPr>
          <w:spacing w:val="-4"/>
        </w:rPr>
        <w:t>. Антикоррупционная оговорка</w:t>
      </w:r>
    </w:p>
    <w:p w:rsidR="00CF46FD" w:rsidRPr="003F7F41" w:rsidRDefault="00CF46FD" w:rsidP="00CF46FD">
      <w:pPr>
        <w:widowControl w:val="0"/>
        <w:autoSpaceDE w:val="0"/>
        <w:autoSpaceDN w:val="0"/>
        <w:adjustRightInd w:val="0"/>
        <w:ind w:firstLine="720"/>
        <w:jc w:val="center"/>
        <w:rPr>
          <w:spacing w:val="-4"/>
        </w:rPr>
      </w:pP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15.</w:t>
      </w:r>
      <w:r w:rsidRPr="00465F07">
        <w:t>1. </w:t>
      </w:r>
      <w:r>
        <w:t>Подрядчику</w:t>
      </w:r>
      <w:r w:rsidRPr="00465F07">
        <w:t xml:space="preserve"> известно о том, что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465F07">
        <w:t>»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хартии российского бизнеса (ПАО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</w:t>
      </w:r>
      <w:r w:rsidRPr="00465F07">
        <w:t>» свидетельство от 25.05.2015 № 2050;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465F07">
        <w:t>» 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15.</w:t>
      </w:r>
      <w:r w:rsidRPr="00465F07">
        <w:t>2. </w:t>
      </w:r>
      <w:r>
        <w:t>Подрядчик</w:t>
      </w:r>
      <w:r w:rsidRPr="00465F07">
        <w:t xml:space="preserve">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465F07">
        <w:t>» (представленными на официальном сайте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465F07">
        <w:t xml:space="preserve">»), </w:t>
      </w:r>
      <w:r w:rsidRPr="00465F07">
        <w:lastRenderedPageBreak/>
        <w:t>полностью принимает положения Антикоррупционной политики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465F07">
        <w:t>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15.</w:t>
      </w:r>
      <w:r w:rsidRPr="00465F07">
        <w:t>3. При исполнении своих обязательств по настоящему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 w:rsidRPr="00465F07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15.</w:t>
      </w:r>
      <w:r w:rsidRPr="00465F07">
        <w:t xml:space="preserve">4. В случае возникновения у одной из Сторон подозрений, что произошло или может произойти нарушение каких-либо положений пунктов </w:t>
      </w:r>
      <w:r>
        <w:t>15</w:t>
      </w:r>
      <w:r w:rsidRPr="00465F07">
        <w:t>.1 - </w:t>
      </w:r>
      <w:r>
        <w:t>15</w:t>
      </w:r>
      <w:r w:rsidRPr="00465F07">
        <w:t>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465F07">
        <w:rPr>
          <w:bCs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CF46FD" w:rsidRPr="00465F07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 w:rsidRPr="00465F07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t>е каких-либо положений пунктов 15.1, 15.</w:t>
      </w:r>
      <w:r w:rsidRPr="00465F07">
        <w:t>2 настоящего Договора любой из Сторон, аффилированными лицами, работниками или посредниками.</w:t>
      </w:r>
    </w:p>
    <w:p w:rsidR="00CF46FD" w:rsidRDefault="00CF46FD" w:rsidP="00CF46FD">
      <w:pPr>
        <w:snapToGrid w:val="0"/>
        <w:ind w:firstLine="709"/>
        <w:jc w:val="both"/>
      </w:pPr>
      <w:r>
        <w:t>15.</w:t>
      </w:r>
      <w:r w:rsidRPr="00465F07">
        <w:t xml:space="preserve">5. В случае нарушения одной из Сторон обязательств по соблюдению требований, предусмотренных пунктами </w:t>
      </w:r>
      <w:r>
        <w:t>15</w:t>
      </w:r>
      <w:r w:rsidRPr="00465F07">
        <w:t xml:space="preserve">.1, </w:t>
      </w:r>
      <w:r>
        <w:t xml:space="preserve">15.2 настоящего Договора, и </w:t>
      </w:r>
      <w:r w:rsidRPr="00465F07">
        <w:t>обязательств воздерж</w:t>
      </w:r>
      <w:r>
        <w:t>иваться от запрещенных пунктом 15</w:t>
      </w:r>
      <w:r w:rsidRPr="00465F07">
        <w:t>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  <w:r>
        <w:t>.</w:t>
      </w:r>
    </w:p>
    <w:p w:rsidR="00CF46FD" w:rsidRDefault="00CF46FD" w:rsidP="00CF46FD">
      <w:pPr>
        <w:snapToGrid w:val="0"/>
        <w:ind w:firstLine="709"/>
        <w:jc w:val="both"/>
      </w:pPr>
    </w:p>
    <w:p w:rsidR="00CF46FD" w:rsidRDefault="00CF46FD" w:rsidP="00CF46FD">
      <w:pPr>
        <w:widowControl w:val="0"/>
        <w:shd w:val="clear" w:color="auto" w:fill="FFFFFF"/>
        <w:jc w:val="center"/>
        <w:rPr>
          <w:bCs/>
        </w:rPr>
      </w:pPr>
      <w:r w:rsidRPr="00140B53">
        <w:rPr>
          <w:bCs/>
        </w:rPr>
        <w:t>1</w:t>
      </w:r>
      <w:r>
        <w:rPr>
          <w:bCs/>
        </w:rPr>
        <w:t>6</w:t>
      </w:r>
      <w:r w:rsidRPr="00140B53">
        <w:rPr>
          <w:bCs/>
        </w:rPr>
        <w:t>. Толкование Договора</w:t>
      </w:r>
    </w:p>
    <w:p w:rsidR="00CF46FD" w:rsidRPr="00140B53" w:rsidRDefault="00CF46FD" w:rsidP="00CF46FD">
      <w:pPr>
        <w:widowControl w:val="0"/>
        <w:shd w:val="clear" w:color="auto" w:fill="FFFFFF"/>
        <w:jc w:val="center"/>
        <w:rPr>
          <w:bCs/>
        </w:rPr>
      </w:pPr>
    </w:p>
    <w:p w:rsidR="00CF46FD" w:rsidRPr="00CF6EC3" w:rsidRDefault="00CF46FD" w:rsidP="00CF46FD">
      <w:pPr>
        <w:widowControl w:val="0"/>
        <w:shd w:val="clear" w:color="auto" w:fill="FFFFFF"/>
        <w:tabs>
          <w:tab w:val="left" w:pos="1276"/>
          <w:tab w:val="left" w:pos="1418"/>
        </w:tabs>
        <w:ind w:firstLine="709"/>
        <w:jc w:val="both"/>
      </w:pPr>
      <w:r w:rsidRPr="00CF6EC3">
        <w:t>1</w:t>
      </w:r>
      <w:r>
        <w:t>6</w:t>
      </w:r>
      <w:r w:rsidRPr="00CF6EC3">
        <w:t>.1.</w:t>
      </w:r>
      <w:r w:rsidRPr="00CF6EC3">
        <w:tab/>
        <w:t xml:space="preserve">Все договорные документы, корреспонденция и переписка, а также вся прочая документация, которая должна быть подготовлена и представлена по настоящему </w:t>
      </w:r>
      <w:r w:rsidRPr="00CF6EC3">
        <w:rPr>
          <w:spacing w:val="-4"/>
        </w:rPr>
        <w:t>Договору, ведутся на русском языке, и настоящий Договор толкуется в соответствии с нормами</w:t>
      </w:r>
      <w:r w:rsidRPr="00CF6EC3">
        <w:t xml:space="preserve"> этого языка.</w:t>
      </w:r>
    </w:p>
    <w:p w:rsidR="00CF46FD" w:rsidRPr="003F7F41" w:rsidRDefault="00CF46FD" w:rsidP="00CF46FD">
      <w:pPr>
        <w:snapToGrid w:val="0"/>
        <w:ind w:firstLine="709"/>
        <w:jc w:val="both"/>
        <w:rPr>
          <w:rFonts w:eastAsia="Calibri"/>
        </w:rPr>
      </w:pPr>
      <w:r w:rsidRPr="00BE7812">
        <w:rPr>
          <w:spacing w:val="-4"/>
        </w:rPr>
        <w:t>1</w:t>
      </w:r>
      <w:r>
        <w:rPr>
          <w:spacing w:val="-4"/>
        </w:rPr>
        <w:t>6</w:t>
      </w:r>
      <w:r w:rsidRPr="00BE7812">
        <w:rPr>
          <w:spacing w:val="-4"/>
        </w:rPr>
        <w:t>.2.</w:t>
      </w:r>
      <w:r w:rsidRPr="00BE7812">
        <w:rPr>
          <w:spacing w:val="-4"/>
        </w:rPr>
        <w:tab/>
      </w:r>
      <w:r w:rsidRPr="00BE7812">
        <w:t>Настоящий Договор в соответствии со ст. 431 Гражданского кодекса Российской Федерации подлежит толкованию с учетом буквального значения содержащихся в нем слов и выражений.</w:t>
      </w:r>
    </w:p>
    <w:p w:rsidR="00CF46FD" w:rsidRPr="003F7F41" w:rsidRDefault="00CF46FD" w:rsidP="00CF46FD">
      <w:pPr>
        <w:pStyle w:val="ConsNormal"/>
        <w:widowControl/>
        <w:spacing w:before="14" w:after="14"/>
        <w:ind w:right="-5"/>
        <w:jc w:val="both"/>
        <w:rPr>
          <w:rFonts w:ascii="Times New Roman" w:hAnsi="Times New Roman"/>
          <w:sz w:val="24"/>
          <w:szCs w:val="24"/>
        </w:rPr>
      </w:pPr>
    </w:p>
    <w:p w:rsidR="00CF46FD" w:rsidRPr="003F7F41" w:rsidRDefault="00CF46FD" w:rsidP="00CF46FD">
      <w:pPr>
        <w:shd w:val="clear" w:color="auto" w:fill="FFFFFF"/>
        <w:spacing w:before="14" w:after="14"/>
        <w:ind w:firstLine="720"/>
        <w:jc w:val="center"/>
        <w:rPr>
          <w:bCs/>
        </w:rPr>
      </w:pPr>
      <w:r w:rsidRPr="003F7F41">
        <w:rPr>
          <w:bCs/>
        </w:rPr>
        <w:t>1</w:t>
      </w:r>
      <w:r>
        <w:rPr>
          <w:bCs/>
        </w:rPr>
        <w:t>7</w:t>
      </w:r>
      <w:r w:rsidRPr="003F7F41">
        <w:rPr>
          <w:bCs/>
        </w:rPr>
        <w:t>. Особые условия. Заключительные положения</w:t>
      </w:r>
    </w:p>
    <w:p w:rsidR="00CF46FD" w:rsidRPr="003F7F41" w:rsidRDefault="00CF46FD" w:rsidP="00CF46FD">
      <w:pPr>
        <w:shd w:val="clear" w:color="auto" w:fill="FFFFFF"/>
        <w:spacing w:before="14" w:after="14"/>
        <w:ind w:firstLine="720"/>
        <w:jc w:val="center"/>
        <w:rPr>
          <w:bCs/>
        </w:rPr>
      </w:pP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17</w:t>
      </w:r>
      <w:r w:rsidRPr="00BE7812">
        <w:t>.1.</w:t>
      </w:r>
      <w:r w:rsidRPr="00BE7812">
        <w:tab/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t>17</w:t>
      </w:r>
      <w:r w:rsidRPr="00BE7812">
        <w:t>.2.</w:t>
      </w:r>
      <w:r w:rsidRPr="00BE7812">
        <w:tab/>
      </w:r>
      <w:r w:rsidRPr="00BE781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Подрядчиком и </w:t>
      </w:r>
      <w:r w:rsidRPr="00BE7812">
        <w:t>ПАО 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BE7812">
        <w:t>»</w:t>
      </w:r>
      <w:r w:rsidRPr="00BE781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17</w:t>
      </w:r>
      <w:r w:rsidRPr="00BE7812">
        <w:t>.3.</w:t>
      </w:r>
      <w:r w:rsidRPr="00BE7812">
        <w:tab/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lastRenderedPageBreak/>
        <w:t>17</w:t>
      </w:r>
      <w:r w:rsidRPr="00BE7812">
        <w:t>.4.</w:t>
      </w:r>
      <w:r w:rsidRPr="00BE7812">
        <w:tab/>
        <w:t xml:space="preserve">Стороны обязаны письменно уведомлять друг друга об изменении </w:t>
      </w:r>
      <w:r w:rsidRPr="00BE7812">
        <w:rPr>
          <w:spacing w:val="-4"/>
        </w:rPr>
        <w:t>реквизитов, места нахождения, почтового адреса, номеров телефонов в течение 3 (трех)</w:t>
      </w:r>
      <w:r w:rsidRPr="00BE7812">
        <w:t xml:space="preserve"> рабочих дней с даты таких изменений.</w:t>
      </w:r>
    </w:p>
    <w:p w:rsidR="009714A2" w:rsidRDefault="00CF46FD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17</w:t>
      </w:r>
      <w:r w:rsidRPr="00BE7812">
        <w:t>.5.</w:t>
      </w:r>
      <w:r w:rsidRPr="00BE7812">
        <w:tab/>
      </w:r>
      <w:r w:rsidR="009714A2">
        <w:t>При заключении, исполнении и расторжении настоящего Договора Стороны могут использовать документооборот по телекоммуникационным каналам связи через Оператора электронного документооборота (далее – «Оператор») с применением электронной подписи в соответствии с законодательством Российской Федерации.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Выставление и получение документов с использованием электронного документооборота осуществляется Сторонами в порядке, установленном Федеральным законом от 06.04.2011 № 63-ФЗ «Об электронной подписи» (далее – «Закон об электронной подписи»), действующим законодательством Российской Федерации, настоящим Соглашением, а также договорами об обмене электронными документами, заключенными Сторонами с Оператором.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Стороны при электронном документообороте используют усиленную квалифицированную электронную подпись – электронную подпись, проставленную с использованием средств, получивших подтверждение соответствия требованиям, установленным Законом об электронной подписи, с использованием квалифицированного сертификата, созданного и выданного аккредитованным удостоверяющим центром, аккредитация которого действительна на день выдачи указанного сертификата.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Стороны признают, что электронные документы, подписанные усиленной квалифицированной электронной подписью с двух сторон, равнозначны документам на бумажных носителях, подписанным собственноручной подписью каждой из Сторон. Данное условие распространяется на счета-фактуры, которые подписываются в одностороннем порядке.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по электронной почте контактного лица по договору. Такой документ должен быть отозван (аннулирован) направляющей Стороной, в противном случае получающая Сторона имеет право отказать в подписи.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 случае если направляемые Стороной документы в электронной форме не могут быть приняты другой Стороной без разногласий, Стороны, при наличии у Операторов Сторон такой технической возможности, осуществляют подписание электронных документов с разногласиями. В случае если техническая возможность подписать электронный документ с разногласиями отсутствует, при получении отметки «Отказано в подписании документа», Стороны подписывают документы с разногласиями в бумажном виде.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Каждая Сторона вправе приостановить электронный документооборот в случаях: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˗</w:t>
      </w:r>
      <w:r>
        <w:tab/>
        <w:t>обнаружения технических неисправностей своей автоматизированной системы электронного документооборота;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˗</w:t>
      </w:r>
      <w:r>
        <w:tab/>
        <w:t xml:space="preserve">несоблюдения одной из Сторон требований к электронному документообороту 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и обеспечению информационной безопасности, установленных законодательством Российской Федерации;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˗</w:t>
      </w:r>
      <w:r>
        <w:tab/>
        <w:t>изменения банковских, статистических и иных реквизитов, имеющих существенное значение для определения юридического статуса и идентификации Сторон;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˗</w:t>
      </w:r>
      <w:r>
        <w:tab/>
        <w:t>по инициативе одной из Сторон.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Приостановление электронного документооборота производится на основании письменного уведомления Стороной-инициатором другой Стороны не позднее 5 рабочих дней до предполагаемой даты приостановления. В уведомлении указываются причина, дата начала приостановления и срок приостановления электронного документооборота.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 случае технического сбоя внутренних систем Стороны в течение суток обязаны информировать друг друга о невозможности обмена документами в электронном виде, подписанными электронной подписью.</w:t>
      </w:r>
    </w:p>
    <w:p w:rsidR="009714A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На период приостановления электронного документооборота Стороны переходят на бумажный документооборот, порядок и сроки которого согласованы Сторонами в рамках </w:t>
      </w:r>
      <w:r>
        <w:lastRenderedPageBreak/>
        <w:t>соответствующего договора.</w:t>
      </w:r>
    </w:p>
    <w:p w:rsidR="00CF46FD" w:rsidRPr="00BE7812" w:rsidRDefault="009714A2" w:rsidP="009714A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Возобновление электронного документооборота производится на основании письменного уведомления Стороной-инициатором приостановления электронного документооборота другой Стороны не позднее 5 рабочих дней до предполагаемой даты возобновления электронного документооборота. Электронный документооборот возобновляется в назначенный срок при условии получения Стороной-инициатором от другой Стороны письменного согласия, направленного этой Стороной не позднее 1 рабочего дня до назначенной даты возобновления электронного документооборота.</w:t>
      </w: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17</w:t>
      </w:r>
      <w:r w:rsidRPr="00BE7812">
        <w:t>.6.</w:t>
      </w:r>
      <w:r w:rsidRPr="00BE7812">
        <w:tab/>
        <w:t>Вопросы, не урегулированные настоящим Договором, регламентируются нормами законодательства Российской Федерации.</w:t>
      </w:r>
    </w:p>
    <w:p w:rsidR="00CF46FD" w:rsidRPr="00BE7812" w:rsidRDefault="00CF46FD" w:rsidP="00CF46F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>17</w:t>
      </w:r>
      <w:r w:rsidRPr="00BE7812">
        <w:t>.7.</w:t>
      </w:r>
      <w:r w:rsidRPr="00BE7812">
        <w:tab/>
        <w:t>Все указанные в настоящем Договоре приложения являются его неотъемлемой частью.</w:t>
      </w:r>
    </w:p>
    <w:p w:rsidR="00CF46FD" w:rsidRPr="00BE7812" w:rsidRDefault="00CF46FD" w:rsidP="00CF46FD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firstLine="700"/>
        <w:jc w:val="both"/>
      </w:pPr>
      <w:r>
        <w:t>17</w:t>
      </w:r>
      <w:r w:rsidRPr="00BE7812">
        <w:t>.8.</w:t>
      </w:r>
      <w:r w:rsidRPr="00BE7812">
        <w:tab/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CF46FD" w:rsidRPr="003F7F41" w:rsidRDefault="00CF46FD" w:rsidP="00CF46FD">
      <w:pPr>
        <w:shd w:val="clear" w:color="auto" w:fill="FFFFFF"/>
        <w:spacing w:before="14" w:after="14"/>
        <w:ind w:firstLine="720"/>
        <w:jc w:val="both"/>
      </w:pPr>
      <w:r>
        <w:rPr>
          <w:bCs/>
        </w:rPr>
        <w:t>Приложения к настоящему Д</w:t>
      </w:r>
      <w:r w:rsidRPr="00BE7812">
        <w:rPr>
          <w:bCs/>
        </w:rPr>
        <w:t>оговору</w:t>
      </w:r>
      <w:r>
        <w:rPr>
          <w:bCs/>
        </w:rPr>
        <w:t>, составляющие неотъемлемую часть настоящего договора:</w:t>
      </w:r>
    </w:p>
    <w:p w:rsidR="00CF46FD" w:rsidRPr="003F7F41" w:rsidRDefault="00CF46FD" w:rsidP="00CF46FD">
      <w:pPr>
        <w:shd w:val="clear" w:color="auto" w:fill="FFFFFF"/>
        <w:spacing w:before="14" w:after="14"/>
        <w:ind w:firstLine="709"/>
        <w:jc w:val="both"/>
      </w:pPr>
      <w:r w:rsidRPr="003F7F41">
        <w:t>1. Техническое задание (приложение № 1).</w:t>
      </w:r>
    </w:p>
    <w:p w:rsidR="00CF46FD" w:rsidRPr="003F7F41" w:rsidRDefault="00CF46FD" w:rsidP="00CF46FD">
      <w:pPr>
        <w:shd w:val="clear" w:color="auto" w:fill="FFFFFF"/>
        <w:spacing w:before="14" w:after="14"/>
        <w:ind w:firstLine="709"/>
        <w:jc w:val="both"/>
        <w:rPr>
          <w:snapToGrid w:val="0"/>
        </w:rPr>
      </w:pPr>
      <w:r w:rsidRPr="003F7F41">
        <w:t>2. Сводная ведомость стоимости работ (приложение № 2).</w:t>
      </w:r>
    </w:p>
    <w:p w:rsidR="00CF46FD" w:rsidRPr="003F7F41" w:rsidRDefault="00CF46FD" w:rsidP="00CF46FD">
      <w:pPr>
        <w:shd w:val="clear" w:color="auto" w:fill="FFFFFF"/>
        <w:spacing w:before="14" w:after="14"/>
        <w:ind w:firstLine="709"/>
        <w:jc w:val="both"/>
      </w:pPr>
      <w:r w:rsidRPr="003F7F41">
        <w:rPr>
          <w:snapToGrid w:val="0"/>
        </w:rPr>
        <w:t xml:space="preserve">3. График </w:t>
      </w:r>
      <w:r w:rsidRPr="003F7F41">
        <w:rPr>
          <w:bCs/>
          <w:snapToGrid w:val="0"/>
        </w:rPr>
        <w:t>финансирования</w:t>
      </w:r>
      <w:r w:rsidRPr="003F7F41">
        <w:rPr>
          <w:snapToGrid w:val="0"/>
        </w:rPr>
        <w:t xml:space="preserve"> </w:t>
      </w:r>
      <w:r w:rsidRPr="003F7F41">
        <w:t>работ (приложение № 3)</w:t>
      </w:r>
      <w:r>
        <w:t>.</w:t>
      </w:r>
    </w:p>
    <w:p w:rsidR="00CF46FD" w:rsidRPr="003F7F41" w:rsidRDefault="00CF46FD" w:rsidP="00CF46FD">
      <w:pPr>
        <w:shd w:val="clear" w:color="auto" w:fill="FFFFFF"/>
        <w:spacing w:before="14" w:after="14"/>
        <w:ind w:firstLine="709"/>
        <w:jc w:val="both"/>
      </w:pPr>
      <w:r w:rsidRPr="003F7F41">
        <w:t>4. Календарный план (приложение № 4).</w:t>
      </w:r>
    </w:p>
    <w:p w:rsidR="00CF46FD" w:rsidRPr="003F7F41" w:rsidRDefault="00CF46FD" w:rsidP="00CF46FD">
      <w:pPr>
        <w:spacing w:before="14" w:after="14"/>
        <w:ind w:firstLine="709"/>
        <w:jc w:val="both"/>
      </w:pPr>
      <w:r w:rsidRPr="003F7F41">
        <w:t>5. Список субподрядных организаций (приложение № 5).</w:t>
      </w:r>
    </w:p>
    <w:p w:rsidR="00CF46FD" w:rsidRPr="003F7F41" w:rsidRDefault="00CF46FD" w:rsidP="00CF46FD">
      <w:pPr>
        <w:spacing w:before="14" w:after="14"/>
        <w:ind w:firstLine="709"/>
        <w:jc w:val="both"/>
      </w:pPr>
      <w:r w:rsidRPr="003F7F41">
        <w:t>6. Перечень информации (приложение № 6).</w:t>
      </w:r>
    </w:p>
    <w:p w:rsidR="00CF46FD" w:rsidRDefault="00CF46FD" w:rsidP="00CF46FD">
      <w:pPr>
        <w:spacing w:before="14" w:after="14"/>
        <w:ind w:left="720"/>
        <w:jc w:val="both"/>
      </w:pPr>
      <w:r w:rsidRPr="003F7F41">
        <w:t>7. Форма соглашения об обработке персональных данных (приложение № 7).</w:t>
      </w:r>
    </w:p>
    <w:p w:rsidR="00CF46FD" w:rsidRPr="003F7F41" w:rsidRDefault="00CF46FD" w:rsidP="00CF46FD">
      <w:pPr>
        <w:spacing w:before="14" w:after="14"/>
        <w:ind w:left="720"/>
        <w:jc w:val="both"/>
      </w:pPr>
      <w:r>
        <w:t xml:space="preserve">8. </w:t>
      </w:r>
      <w:r w:rsidRPr="00C91AE4">
        <w:t>Соглашение о передаче и охране информации, составляющей коммерческую тайну</w:t>
      </w:r>
      <w:r>
        <w:t xml:space="preserve"> (приложение № 8).</w:t>
      </w:r>
    </w:p>
    <w:p w:rsidR="00CF46FD" w:rsidRPr="003F7F41" w:rsidRDefault="00CF46FD" w:rsidP="00CF46FD">
      <w:pPr>
        <w:spacing w:before="14" w:after="14"/>
        <w:ind w:left="720"/>
        <w:jc w:val="both"/>
      </w:pPr>
    </w:p>
    <w:p w:rsidR="00CF46FD" w:rsidRPr="003F7F41" w:rsidRDefault="00CF46FD" w:rsidP="00CF46FD">
      <w:pPr>
        <w:shd w:val="clear" w:color="auto" w:fill="FFFFFF"/>
        <w:spacing w:before="14" w:after="14"/>
        <w:ind w:firstLine="720"/>
        <w:jc w:val="center"/>
        <w:rPr>
          <w:bCs/>
        </w:rPr>
      </w:pPr>
      <w:r w:rsidRPr="003F7F41">
        <w:rPr>
          <w:bCs/>
        </w:rPr>
        <w:t>1</w:t>
      </w:r>
      <w:r>
        <w:rPr>
          <w:bCs/>
        </w:rPr>
        <w:t>8</w:t>
      </w:r>
      <w:r w:rsidRPr="003F7F41">
        <w:rPr>
          <w:bCs/>
        </w:rPr>
        <w:t>. Реквизиты и подписи Сторон:</w:t>
      </w:r>
    </w:p>
    <w:p w:rsidR="00CF46FD" w:rsidRPr="00CF6EC3" w:rsidRDefault="00CF46FD" w:rsidP="00CF46F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CF6EC3">
        <w:rPr>
          <w:b/>
          <w:bCs/>
        </w:rPr>
        <w:t>ЗАКАЗЧИК</w:t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</w:r>
      <w:r w:rsidRPr="00CF6EC3">
        <w:rPr>
          <w:b/>
          <w:bCs/>
        </w:rPr>
        <w:tab/>
        <w:t>ПОДРЯДЧИК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Почтовый адрес юридического лица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 xml:space="preserve">603950, </w:t>
      </w:r>
      <w:proofErr w:type="gramStart"/>
      <w:r w:rsidRPr="009714A2">
        <w:rPr>
          <w:b/>
        </w:rPr>
        <w:t>г.Н.Новгород,ул.Рождественская</w:t>
      </w:r>
      <w:proofErr w:type="gramEnd"/>
      <w:r w:rsidRPr="009714A2">
        <w:rPr>
          <w:b/>
        </w:rPr>
        <w:t>,33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 xml:space="preserve">Банковские реквизиты для 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заполнения платежного поручения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Получатель: ПАО «</w:t>
      </w:r>
      <w:proofErr w:type="spellStart"/>
      <w:r w:rsidRPr="009714A2">
        <w:rPr>
          <w:b/>
        </w:rPr>
        <w:t>Россети</w:t>
      </w:r>
      <w:proofErr w:type="spellEnd"/>
      <w:r w:rsidRPr="009714A2">
        <w:rPr>
          <w:b/>
        </w:rPr>
        <w:t xml:space="preserve"> Центр и Приволжье»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ИНН 5260200603/ КПП 526002001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Расчетный счет №40702810900000051163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proofErr w:type="gramStart"/>
      <w:r w:rsidRPr="009714A2">
        <w:rPr>
          <w:b/>
        </w:rPr>
        <w:t>Банк  ГПБ</w:t>
      </w:r>
      <w:proofErr w:type="gramEnd"/>
      <w:r w:rsidRPr="009714A2">
        <w:rPr>
          <w:b/>
        </w:rPr>
        <w:t xml:space="preserve"> (АО) , г. Москва</w:t>
      </w:r>
    </w:p>
    <w:p w:rsidR="009714A2" w:rsidRPr="009714A2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714A2">
        <w:rPr>
          <w:b/>
        </w:rPr>
        <w:t>БИК 044525823</w:t>
      </w:r>
    </w:p>
    <w:p w:rsidR="00CF46FD" w:rsidRPr="00775B04" w:rsidRDefault="009714A2" w:rsidP="009714A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9714A2">
        <w:rPr>
          <w:b/>
        </w:rPr>
        <w:t>Кор./</w:t>
      </w:r>
      <w:proofErr w:type="spellStart"/>
      <w:r w:rsidRPr="009714A2">
        <w:rPr>
          <w:b/>
        </w:rPr>
        <w:t>сч</w:t>
      </w:r>
      <w:proofErr w:type="spellEnd"/>
      <w:r w:rsidRPr="009714A2">
        <w:rPr>
          <w:b/>
        </w:rPr>
        <w:t>. №30101810200000000823</w:t>
      </w:r>
    </w:p>
    <w:p w:rsidR="00CF46FD" w:rsidRDefault="00CF46FD" w:rsidP="00CF46FD">
      <w:pPr>
        <w:pStyle w:val="a3"/>
        <w:rPr>
          <w:sz w:val="24"/>
          <w:szCs w:val="24"/>
        </w:rPr>
      </w:pPr>
    </w:p>
    <w:p w:rsidR="00CF46FD" w:rsidRDefault="00CF46FD" w:rsidP="00CF46FD">
      <w:pPr>
        <w:pStyle w:val="a3"/>
        <w:rPr>
          <w:sz w:val="24"/>
          <w:szCs w:val="24"/>
        </w:rPr>
      </w:pPr>
      <w:r w:rsidRPr="00775B04">
        <w:rPr>
          <w:sz w:val="24"/>
          <w:szCs w:val="24"/>
        </w:rPr>
        <w:t>_____________________</w:t>
      </w:r>
      <w:r w:rsidRPr="00775B04">
        <w:rPr>
          <w:sz w:val="24"/>
          <w:szCs w:val="24"/>
        </w:rPr>
        <w:tab/>
      </w:r>
      <w:r w:rsidR="009714A2">
        <w:rPr>
          <w:sz w:val="24"/>
          <w:szCs w:val="24"/>
        </w:rPr>
        <w:t>В.Ю. Бурляев</w:t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</w:p>
    <w:p w:rsidR="00CF46FD" w:rsidRPr="00775B04" w:rsidRDefault="00CF46FD" w:rsidP="00CF46FD">
      <w:pPr>
        <w:pStyle w:val="a3"/>
        <w:rPr>
          <w:sz w:val="24"/>
          <w:szCs w:val="24"/>
        </w:rPr>
      </w:pPr>
      <w:r w:rsidRPr="00775B04">
        <w:rPr>
          <w:sz w:val="24"/>
          <w:szCs w:val="24"/>
        </w:rPr>
        <w:t xml:space="preserve">         М.П.</w:t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  <w:t xml:space="preserve">                                       М.П.</w:t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  <w:r w:rsidRPr="00775B04">
        <w:rPr>
          <w:sz w:val="24"/>
          <w:szCs w:val="24"/>
        </w:rPr>
        <w:tab/>
      </w:r>
    </w:p>
    <w:p w:rsidR="00CF46FD" w:rsidRPr="00775B04" w:rsidRDefault="00CF46FD" w:rsidP="00CF46FD">
      <w:pPr>
        <w:jc w:val="both"/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860"/>
      </w:tblGrid>
      <w:tr w:rsidR="00CF46FD" w:rsidRPr="00775B04" w:rsidTr="00C533E1">
        <w:tc>
          <w:tcPr>
            <w:tcW w:w="4500" w:type="dxa"/>
          </w:tcPr>
          <w:p w:rsidR="00CF46FD" w:rsidRPr="00775B04" w:rsidRDefault="00CF46FD" w:rsidP="00C533E1">
            <w:pPr>
              <w:pStyle w:val="a3"/>
              <w:tabs>
                <w:tab w:val="center" w:pos="2142"/>
                <w:tab w:val="right" w:pos="42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</w:t>
            </w:r>
            <w:r w:rsidRPr="00775B04">
              <w:rPr>
                <w:sz w:val="24"/>
                <w:szCs w:val="24"/>
              </w:rPr>
              <w:t>__ г.</w:t>
            </w:r>
          </w:p>
        </w:tc>
        <w:tc>
          <w:tcPr>
            <w:tcW w:w="4860" w:type="dxa"/>
          </w:tcPr>
          <w:p w:rsidR="00CF46FD" w:rsidRPr="00775B04" w:rsidRDefault="00CF46FD" w:rsidP="00C533E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</w:t>
            </w:r>
            <w:r w:rsidRPr="00775B04">
              <w:rPr>
                <w:sz w:val="24"/>
                <w:szCs w:val="24"/>
              </w:rPr>
              <w:t>__ г.</w:t>
            </w:r>
          </w:p>
          <w:p w:rsidR="00CF46FD" w:rsidRPr="00775B04" w:rsidRDefault="00CF46FD" w:rsidP="00C533E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1C302A" w:rsidRPr="005E67F5" w:rsidRDefault="00D61E8D" w:rsidP="005E67F5">
      <w:pPr>
        <w:ind w:left="7088"/>
      </w:pPr>
      <w:r w:rsidRPr="007D33D5">
        <w:br w:type="page"/>
      </w:r>
      <w:r w:rsidR="001C302A" w:rsidRPr="005E67F5">
        <w:lastRenderedPageBreak/>
        <w:t>Приложение № 1</w:t>
      </w:r>
    </w:p>
    <w:p w:rsidR="001C302A" w:rsidRPr="005E67F5" w:rsidRDefault="001C302A" w:rsidP="005E67F5">
      <w:pPr>
        <w:ind w:left="7088"/>
      </w:pPr>
      <w:r w:rsidRPr="005E67F5">
        <w:t>к Договору № ____________</w:t>
      </w:r>
    </w:p>
    <w:p w:rsidR="001C302A" w:rsidRPr="005E67F5" w:rsidRDefault="001C302A" w:rsidP="005E67F5">
      <w:pPr>
        <w:ind w:left="7088"/>
      </w:pPr>
      <w:r w:rsidRPr="005E67F5">
        <w:t>на выполнение проектных и изыскательских работ</w:t>
      </w:r>
    </w:p>
    <w:p w:rsidR="001C302A" w:rsidRPr="00935188" w:rsidRDefault="001C302A" w:rsidP="005E67F5">
      <w:pPr>
        <w:ind w:left="7088"/>
        <w:rPr>
          <w:sz w:val="28"/>
          <w:szCs w:val="28"/>
        </w:rPr>
      </w:pPr>
      <w:r w:rsidRPr="005E67F5">
        <w:t>от "___"___________20__г.</w:t>
      </w:r>
    </w:p>
    <w:p w:rsidR="001C302A" w:rsidRPr="00935188" w:rsidRDefault="001C302A" w:rsidP="001C302A">
      <w:pPr>
        <w:ind w:left="5812"/>
        <w:jc w:val="center"/>
        <w:rPr>
          <w:sz w:val="28"/>
          <w:szCs w:val="28"/>
        </w:rPr>
      </w:pPr>
    </w:p>
    <w:p w:rsidR="001C302A" w:rsidRPr="00935188" w:rsidRDefault="001C302A" w:rsidP="001C302A">
      <w:pPr>
        <w:jc w:val="center"/>
      </w:pPr>
    </w:p>
    <w:p w:rsidR="001C302A" w:rsidRPr="00935188" w:rsidRDefault="00F017C0" w:rsidP="001C302A">
      <w:pPr>
        <w:jc w:val="center"/>
      </w:pPr>
      <w:r>
        <w:t xml:space="preserve">филиал </w:t>
      </w:r>
      <w:r w:rsidR="001C302A" w:rsidRPr="00935188">
        <w:t>ПАО «</w:t>
      </w:r>
      <w:proofErr w:type="spellStart"/>
      <w:r w:rsidRPr="00F017C0">
        <w:rPr>
          <w:iCs/>
        </w:rPr>
        <w:t>Россети</w:t>
      </w:r>
      <w:proofErr w:type="spellEnd"/>
      <w:r w:rsidRPr="00F017C0">
        <w:rPr>
          <w:iCs/>
        </w:rPr>
        <w:t xml:space="preserve"> Центр и Приволжье</w:t>
      </w:r>
      <w:r w:rsidR="001C302A" w:rsidRPr="00935188">
        <w:t xml:space="preserve">» </w:t>
      </w:r>
      <w:r w:rsidR="001C302A" w:rsidRPr="00935188">
        <w:br/>
      </w:r>
      <w:r w:rsidR="001C302A">
        <w:rPr>
          <w:u w:val="single"/>
        </w:rPr>
        <w:t>«Нижновэнерго»</w:t>
      </w:r>
    </w:p>
    <w:p w:rsidR="001C302A" w:rsidRPr="00935188" w:rsidRDefault="001C302A" w:rsidP="001C302A">
      <w:pPr>
        <w:jc w:val="center"/>
      </w:pPr>
      <w:r w:rsidRPr="00935188">
        <w:t xml:space="preserve">(Наименование филиала) </w:t>
      </w:r>
    </w:p>
    <w:p w:rsidR="001C302A" w:rsidRPr="00935188" w:rsidRDefault="001C302A" w:rsidP="001C302A">
      <w:pPr>
        <w:jc w:val="center"/>
      </w:pPr>
    </w:p>
    <w:p w:rsidR="001C302A" w:rsidRPr="00935188" w:rsidRDefault="001C302A" w:rsidP="001C302A">
      <w:pPr>
        <w:jc w:val="center"/>
      </w:pPr>
      <w:r w:rsidRPr="00935188">
        <w:br/>
      </w:r>
    </w:p>
    <w:tbl>
      <w:tblPr>
        <w:tblW w:w="10031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245"/>
      </w:tblGrid>
      <w:tr w:rsidR="001C302A" w:rsidRPr="00935188" w:rsidTr="00C533E1">
        <w:tc>
          <w:tcPr>
            <w:tcW w:w="4786" w:type="dxa"/>
          </w:tcPr>
          <w:p w:rsidR="001C302A" w:rsidRPr="00935188" w:rsidRDefault="001C302A" w:rsidP="00C533E1">
            <w:pPr>
              <w:rPr>
                <w:b/>
              </w:rPr>
            </w:pPr>
            <w:r w:rsidRPr="00935188">
              <w:rPr>
                <w:b/>
              </w:rPr>
              <w:t>Утверждаю:</w:t>
            </w:r>
          </w:p>
          <w:p w:rsidR="001C302A" w:rsidRPr="00935188" w:rsidRDefault="001C302A" w:rsidP="00C533E1"/>
          <w:p w:rsidR="001C302A" w:rsidRPr="00935188" w:rsidRDefault="001C302A" w:rsidP="00C533E1">
            <w:r w:rsidRPr="00935188">
              <w:t>Заместитель директора по техническим вопросам – главный инженер филиала «_________________»</w:t>
            </w:r>
          </w:p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>
            <w:r w:rsidRPr="00935188">
              <w:t>_________________/__________________/</w:t>
            </w:r>
          </w:p>
          <w:p w:rsidR="001C302A" w:rsidRPr="00935188" w:rsidRDefault="001C302A" w:rsidP="00C533E1">
            <w:r w:rsidRPr="00935188">
              <w:t xml:space="preserve">   </w:t>
            </w:r>
            <w:proofErr w:type="gramStart"/>
            <w:r w:rsidRPr="00935188">
              <w:t>( подпись</w:t>
            </w:r>
            <w:proofErr w:type="gramEnd"/>
            <w:r w:rsidRPr="00935188">
              <w:t>)                     (расшифровка)</w:t>
            </w:r>
          </w:p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>
            <w:pPr>
              <w:rPr>
                <w:sz w:val="20"/>
                <w:szCs w:val="20"/>
              </w:rPr>
            </w:pPr>
            <w:r w:rsidRPr="00935188">
              <w:t>«_____» ____________________20__г.</w:t>
            </w:r>
          </w:p>
        </w:tc>
        <w:tc>
          <w:tcPr>
            <w:tcW w:w="5245" w:type="dxa"/>
          </w:tcPr>
          <w:p w:rsidR="001C302A" w:rsidRPr="00935188" w:rsidRDefault="001C302A" w:rsidP="00C533E1">
            <w:pPr>
              <w:jc w:val="both"/>
              <w:rPr>
                <w:b/>
              </w:rPr>
            </w:pPr>
            <w:r w:rsidRPr="00935188">
              <w:rPr>
                <w:b/>
              </w:rPr>
              <w:t>Согласовано:</w:t>
            </w:r>
          </w:p>
          <w:p w:rsidR="001C302A" w:rsidRPr="00935188" w:rsidRDefault="001C302A" w:rsidP="00C533E1"/>
          <w:p w:rsidR="001C302A" w:rsidRPr="00935188" w:rsidRDefault="001C302A" w:rsidP="00C533E1">
            <w:r w:rsidRPr="00935188">
              <w:t xml:space="preserve">Заместитель директора по капитальному строительству филиала </w:t>
            </w:r>
          </w:p>
          <w:p w:rsidR="001C302A" w:rsidRPr="00935188" w:rsidRDefault="001C302A" w:rsidP="00C533E1">
            <w:r w:rsidRPr="00935188">
              <w:t>«_________________»</w:t>
            </w:r>
          </w:p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>
            <w:r w:rsidRPr="00935188">
              <w:t>________________________/_______________/</w:t>
            </w:r>
          </w:p>
          <w:p w:rsidR="001C302A" w:rsidRPr="00935188" w:rsidRDefault="001C302A" w:rsidP="00C533E1">
            <w:r w:rsidRPr="00935188">
              <w:t xml:space="preserve">     </w:t>
            </w:r>
            <w:proofErr w:type="gramStart"/>
            <w:r w:rsidRPr="00935188">
              <w:t>( подпись</w:t>
            </w:r>
            <w:proofErr w:type="gramEnd"/>
            <w:r w:rsidRPr="00935188">
              <w:t>)                             (расшифровка)</w:t>
            </w:r>
          </w:p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/>
          <w:p w:rsidR="001C302A" w:rsidRPr="00935188" w:rsidRDefault="001C302A" w:rsidP="00C533E1">
            <w:pPr>
              <w:jc w:val="both"/>
            </w:pPr>
            <w:r w:rsidRPr="00935188">
              <w:t>«_____» ____________________20__г.</w:t>
            </w:r>
          </w:p>
        </w:tc>
      </w:tr>
    </w:tbl>
    <w:p w:rsidR="001C302A" w:rsidRPr="00935188" w:rsidRDefault="001C302A" w:rsidP="001C302A">
      <w:pPr>
        <w:jc w:val="center"/>
      </w:pPr>
    </w:p>
    <w:p w:rsidR="001C302A" w:rsidRPr="00935188" w:rsidRDefault="001C302A" w:rsidP="001C302A">
      <w:pPr>
        <w:jc w:val="center"/>
      </w:pPr>
    </w:p>
    <w:p w:rsidR="001C302A" w:rsidRPr="00935188" w:rsidRDefault="001C302A" w:rsidP="001C302A">
      <w:pPr>
        <w:jc w:val="center"/>
      </w:pPr>
    </w:p>
    <w:p w:rsidR="001C302A" w:rsidRPr="00935188" w:rsidRDefault="001C302A" w:rsidP="001C302A">
      <w:pPr>
        <w:tabs>
          <w:tab w:val="center" w:pos="4988"/>
          <w:tab w:val="right" w:pos="9976"/>
        </w:tabs>
        <w:rPr>
          <w:sz w:val="28"/>
          <w:szCs w:val="28"/>
        </w:rPr>
      </w:pPr>
      <w:r w:rsidRPr="00935188">
        <w:rPr>
          <w:sz w:val="28"/>
          <w:szCs w:val="28"/>
        </w:rPr>
        <w:tab/>
        <w:t>Техническое задание</w:t>
      </w:r>
    </w:p>
    <w:p w:rsidR="001C302A" w:rsidRPr="00935188" w:rsidRDefault="001C302A" w:rsidP="001C302A">
      <w:pPr>
        <w:tabs>
          <w:tab w:val="center" w:pos="4988"/>
          <w:tab w:val="right" w:pos="9976"/>
        </w:tabs>
        <w:rPr>
          <w:sz w:val="28"/>
          <w:szCs w:val="28"/>
        </w:rPr>
      </w:pPr>
      <w:r w:rsidRPr="00935188">
        <w:rPr>
          <w:sz w:val="28"/>
          <w:szCs w:val="28"/>
        </w:rPr>
        <w:tab/>
      </w:r>
    </w:p>
    <w:p w:rsidR="001C302A" w:rsidRPr="00935188" w:rsidRDefault="001C302A" w:rsidP="001C302A">
      <w:pPr>
        <w:pBdr>
          <w:top w:val="single" w:sz="12" w:space="1" w:color="auto"/>
          <w:bottom w:val="single" w:sz="12" w:space="1" w:color="auto"/>
        </w:pBdr>
        <w:jc w:val="center"/>
        <w:rPr>
          <w:sz w:val="16"/>
          <w:szCs w:val="16"/>
        </w:rPr>
      </w:pPr>
      <w:r w:rsidRPr="00935188">
        <w:rPr>
          <w:sz w:val="16"/>
          <w:szCs w:val="16"/>
        </w:rPr>
        <w:t>(наименование работ)</w:t>
      </w:r>
    </w:p>
    <w:p w:rsidR="001C302A" w:rsidRPr="00935188" w:rsidRDefault="001C302A" w:rsidP="001C302A">
      <w:pPr>
        <w:pBdr>
          <w:top w:val="single" w:sz="12" w:space="1" w:color="auto"/>
          <w:bottom w:val="single" w:sz="12" w:space="1" w:color="auto"/>
        </w:pBdr>
        <w:jc w:val="center"/>
        <w:rPr>
          <w:color w:val="FF0000"/>
          <w:sz w:val="16"/>
          <w:szCs w:val="16"/>
        </w:rPr>
      </w:pPr>
    </w:p>
    <w:p w:rsidR="001C302A" w:rsidRPr="00935188" w:rsidRDefault="001C302A" w:rsidP="001C302A">
      <w:pPr>
        <w:pBdr>
          <w:bottom w:val="single" w:sz="12" w:space="1" w:color="auto"/>
          <w:between w:val="single" w:sz="12" w:space="1" w:color="auto"/>
        </w:pBdr>
        <w:jc w:val="center"/>
        <w:rPr>
          <w:color w:val="FF0000"/>
        </w:rPr>
      </w:pPr>
    </w:p>
    <w:p w:rsidR="001C302A" w:rsidRPr="00935188" w:rsidRDefault="001C302A" w:rsidP="001C302A">
      <w:pPr>
        <w:pBdr>
          <w:bottom w:val="single" w:sz="12" w:space="1" w:color="auto"/>
          <w:between w:val="single" w:sz="12" w:space="1" w:color="auto"/>
        </w:pBdr>
        <w:jc w:val="center"/>
        <w:rPr>
          <w:color w:val="FF0000"/>
        </w:rPr>
      </w:pPr>
    </w:p>
    <w:p w:rsidR="001C302A" w:rsidRPr="00935188" w:rsidRDefault="001C302A" w:rsidP="001C302A">
      <w:pPr>
        <w:jc w:val="center"/>
        <w:rPr>
          <w:color w:val="FF0000"/>
        </w:rPr>
      </w:pPr>
    </w:p>
    <w:p w:rsidR="001C302A" w:rsidRPr="00935188" w:rsidRDefault="001C302A" w:rsidP="001C302A">
      <w:pPr>
        <w:jc w:val="center"/>
        <w:rPr>
          <w:color w:val="FF0000"/>
        </w:rPr>
      </w:pPr>
    </w:p>
    <w:p w:rsidR="001C302A" w:rsidRPr="001473B4" w:rsidRDefault="001C302A" w:rsidP="001C302A">
      <w:pPr>
        <w:rPr>
          <w:i/>
        </w:rPr>
      </w:pPr>
      <w:r w:rsidRPr="001473B4">
        <w:rPr>
          <w:i/>
        </w:rPr>
        <w:t xml:space="preserve">Согласовано*: </w:t>
      </w:r>
    </w:p>
    <w:p w:rsidR="001C302A" w:rsidRPr="001473B4" w:rsidRDefault="001C302A" w:rsidP="001C302A">
      <w:pPr>
        <w:rPr>
          <w:i/>
        </w:rPr>
      </w:pPr>
      <w:r w:rsidRPr="001473B4">
        <w:rPr>
          <w:i/>
        </w:rPr>
        <w:t>бухгалтерия филиала «__________»</w:t>
      </w:r>
    </w:p>
    <w:p w:rsidR="001C302A" w:rsidRPr="001473B4" w:rsidRDefault="001C302A" w:rsidP="001C302A">
      <w:pPr>
        <w:rPr>
          <w:i/>
        </w:rPr>
      </w:pPr>
    </w:p>
    <w:p w:rsidR="001C302A" w:rsidRPr="001473B4" w:rsidRDefault="001C302A" w:rsidP="001C302A">
      <w:pPr>
        <w:rPr>
          <w:i/>
        </w:rPr>
      </w:pPr>
      <w:r w:rsidRPr="001473B4">
        <w:rPr>
          <w:i/>
        </w:rPr>
        <w:t>_________________/__________________/</w:t>
      </w:r>
    </w:p>
    <w:p w:rsidR="001C302A" w:rsidRPr="001473B4" w:rsidRDefault="001C302A" w:rsidP="001C302A">
      <w:pPr>
        <w:rPr>
          <w:i/>
        </w:rPr>
      </w:pPr>
      <w:r w:rsidRPr="001473B4">
        <w:rPr>
          <w:i/>
        </w:rPr>
        <w:t xml:space="preserve">   </w:t>
      </w:r>
      <w:proofErr w:type="gramStart"/>
      <w:r w:rsidRPr="001473B4">
        <w:rPr>
          <w:i/>
        </w:rPr>
        <w:t>( подпись</w:t>
      </w:r>
      <w:proofErr w:type="gramEnd"/>
      <w:r w:rsidRPr="001473B4">
        <w:rPr>
          <w:i/>
        </w:rPr>
        <w:t>)                     (расшифровка)</w:t>
      </w:r>
    </w:p>
    <w:p w:rsidR="001C302A" w:rsidRPr="001473B4" w:rsidRDefault="001C302A" w:rsidP="001C302A">
      <w:pPr>
        <w:jc w:val="center"/>
        <w:rPr>
          <w:i/>
          <w:color w:val="FF0000"/>
        </w:rPr>
      </w:pPr>
    </w:p>
    <w:p w:rsidR="001C302A" w:rsidRPr="001473B4" w:rsidRDefault="001C302A" w:rsidP="001C302A">
      <w:pPr>
        <w:jc w:val="center"/>
        <w:rPr>
          <w:i/>
          <w:color w:val="FF0000"/>
        </w:rPr>
      </w:pPr>
    </w:p>
    <w:p w:rsidR="001C302A" w:rsidRPr="001473B4" w:rsidRDefault="001C302A" w:rsidP="001C302A">
      <w:pPr>
        <w:jc w:val="center"/>
        <w:rPr>
          <w:i/>
        </w:rPr>
      </w:pPr>
      <w:r w:rsidRPr="001473B4">
        <w:rPr>
          <w:i/>
        </w:rPr>
        <w:t>г.________________, 20__г.</w:t>
      </w:r>
    </w:p>
    <w:p w:rsidR="001C302A" w:rsidRPr="001473B4" w:rsidRDefault="001C302A" w:rsidP="001C302A">
      <w:pPr>
        <w:ind w:left="5812"/>
        <w:jc w:val="center"/>
        <w:rPr>
          <w:i/>
          <w:sz w:val="28"/>
          <w:szCs w:val="28"/>
        </w:rPr>
      </w:pPr>
    </w:p>
    <w:p w:rsidR="001C302A" w:rsidRPr="001473B4" w:rsidRDefault="001C302A" w:rsidP="001C302A">
      <w:pPr>
        <w:rPr>
          <w:i/>
        </w:rPr>
      </w:pPr>
      <w:r w:rsidRPr="001473B4">
        <w:rPr>
          <w:i/>
        </w:rPr>
        <w:t xml:space="preserve">*- ТЗ согласовывается только при выполнении работ по </w:t>
      </w:r>
      <w:proofErr w:type="spellStart"/>
      <w:r w:rsidRPr="001473B4">
        <w:rPr>
          <w:i/>
        </w:rPr>
        <w:t>ТПиР</w:t>
      </w:r>
      <w:proofErr w:type="spellEnd"/>
      <w:r w:rsidRPr="001473B4">
        <w:rPr>
          <w:i/>
        </w:rPr>
        <w:t xml:space="preserve">; расширению; модернизации в части указанных в ТЗ инвентарных номеров объектов ОС. </w:t>
      </w:r>
    </w:p>
    <w:p w:rsidR="001C302A" w:rsidRPr="00935188" w:rsidRDefault="001C302A" w:rsidP="001C302A">
      <w:pPr>
        <w:ind w:left="5812"/>
        <w:jc w:val="center"/>
        <w:rPr>
          <w:sz w:val="28"/>
          <w:szCs w:val="28"/>
        </w:rPr>
      </w:pPr>
    </w:p>
    <w:p w:rsidR="001C302A" w:rsidRPr="005E67F5" w:rsidRDefault="001C302A" w:rsidP="005E67F5">
      <w:pPr>
        <w:ind w:left="7088"/>
      </w:pPr>
      <w:r>
        <w:rPr>
          <w:sz w:val="28"/>
          <w:szCs w:val="28"/>
        </w:rPr>
        <w:br w:type="page"/>
      </w:r>
      <w:r w:rsidRPr="005E67F5">
        <w:lastRenderedPageBreak/>
        <w:t>Приложение № 2</w:t>
      </w:r>
    </w:p>
    <w:p w:rsidR="001C302A" w:rsidRPr="005E67F5" w:rsidRDefault="001C302A" w:rsidP="005E67F5">
      <w:pPr>
        <w:ind w:left="7088"/>
      </w:pPr>
      <w:r w:rsidRPr="005E67F5">
        <w:t>к Договору № ___________</w:t>
      </w:r>
    </w:p>
    <w:p w:rsidR="001C302A" w:rsidRPr="005E67F5" w:rsidRDefault="001C302A" w:rsidP="005E67F5">
      <w:pPr>
        <w:ind w:left="7088"/>
      </w:pPr>
      <w:r w:rsidRPr="005E67F5">
        <w:t>на выполнение проектных и изыскательских работ</w:t>
      </w:r>
    </w:p>
    <w:p w:rsidR="001C302A" w:rsidRPr="00935188" w:rsidRDefault="001C302A" w:rsidP="005E67F5">
      <w:pPr>
        <w:ind w:left="7088"/>
        <w:rPr>
          <w:sz w:val="28"/>
          <w:szCs w:val="28"/>
        </w:rPr>
      </w:pPr>
      <w:r w:rsidRPr="005E67F5">
        <w:t>от "___"____________20__г.</w:t>
      </w:r>
    </w:p>
    <w:tbl>
      <w:tblPr>
        <w:tblpPr w:leftFromText="180" w:rightFromText="180" w:vertAnchor="text" w:horzAnchor="page" w:tblpX="1243" w:tblpY="191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right"/>
              <w:rPr>
                <w:b/>
              </w:rPr>
            </w:pP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right"/>
              <w:rPr>
                <w:i/>
              </w:rPr>
            </w:pP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center"/>
              <w:rPr>
                <w:b/>
                <w:i/>
              </w:rPr>
            </w:pPr>
            <w:r w:rsidRPr="00935188">
              <w:rPr>
                <w:b/>
              </w:rPr>
              <w:t xml:space="preserve">СВОДНАЯ ВЕДОМОСТЬ </w:t>
            </w: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center"/>
            </w:pPr>
            <w:r w:rsidRPr="00935188">
              <w:rPr>
                <w:b/>
              </w:rPr>
              <w:t>стоимости работ _________________________________</w:t>
            </w:r>
            <w:r w:rsidRPr="00935188">
              <w:rPr>
                <w:b/>
                <w:vertAlign w:val="superscript"/>
              </w:rPr>
              <w:t xml:space="preserve">                                                                                           </w:t>
            </w:r>
            <w:proofErr w:type="gramStart"/>
            <w:r w:rsidRPr="00935188">
              <w:rPr>
                <w:b/>
                <w:vertAlign w:val="superscript"/>
              </w:rPr>
              <w:t xml:space="preserve">   </w:t>
            </w:r>
            <w:r w:rsidRPr="00935188">
              <w:rPr>
                <w:vertAlign w:val="superscript"/>
              </w:rPr>
              <w:t>(</w:t>
            </w:r>
            <w:proofErr w:type="gramEnd"/>
            <w:r w:rsidRPr="00935188">
              <w:rPr>
                <w:vertAlign w:val="superscript"/>
              </w:rPr>
              <w:t>наименование объекта, стадии проектирования, вида работ)</w:t>
            </w: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jc w:val="both"/>
            </w:pPr>
            <w:r w:rsidRPr="00935188">
              <w:rPr>
                <w:bCs/>
              </w:rPr>
              <w:t>Заказчик: ………………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 xml:space="preserve">. </w:t>
            </w: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jc w:val="both"/>
            </w:pPr>
            <w:r w:rsidRPr="00935188">
              <w:rPr>
                <w:bCs/>
              </w:rPr>
              <w:t>Подрядчик: 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>.</w:t>
            </w:r>
          </w:p>
        </w:tc>
      </w:tr>
      <w:tr w:rsidR="001C302A" w:rsidRPr="00935188" w:rsidTr="00C533E1">
        <w:tc>
          <w:tcPr>
            <w:tcW w:w="10031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both"/>
            </w:pPr>
          </w:p>
        </w:tc>
      </w:tr>
      <w:tr w:rsidR="001C302A" w:rsidRPr="00935188" w:rsidTr="00C533E1">
        <w:tc>
          <w:tcPr>
            <w:tcW w:w="10031" w:type="dxa"/>
          </w:tcPr>
          <w:tbl>
            <w:tblPr>
              <w:tblpPr w:leftFromText="180" w:rightFromText="180" w:vertAnchor="text" w:horzAnchor="margin" w:tblpY="2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6"/>
              <w:gridCol w:w="4111"/>
              <w:gridCol w:w="2551"/>
              <w:gridCol w:w="2268"/>
            </w:tblGrid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rPr>
                      <w:b/>
                      <w:bCs/>
                      <w:color w:val="000000"/>
                      <w:spacing w:val="-4"/>
                      <w:u w:val="single"/>
                    </w:rPr>
                  </w:pPr>
                  <w:r w:rsidRPr="00935188">
                    <w:t xml:space="preserve">№ </w:t>
                  </w:r>
                </w:p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rPr>
                      <w:b/>
                      <w:bCs/>
                      <w:color w:val="000000"/>
                      <w:spacing w:val="-4"/>
                      <w:u w:val="single"/>
                    </w:rPr>
                  </w:pPr>
                  <w:r w:rsidRPr="00935188">
                    <w:t>п/п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center"/>
                  </w:pPr>
                  <w:r w:rsidRPr="00935188">
                    <w:t xml:space="preserve">Вид работ и </w:t>
                  </w:r>
                </w:p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center"/>
                  </w:pPr>
                  <w:r w:rsidRPr="00935188">
                    <w:t>наименования смет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center"/>
                  </w:pPr>
                  <w:r w:rsidRPr="00935188">
                    <w:t>Номера смет на проектные и изыскательские работы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center"/>
                  </w:pPr>
                  <w:r w:rsidRPr="00935188">
                    <w:t>Стоимость по смете</w:t>
                  </w:r>
                </w:p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center"/>
                  </w:pPr>
                  <w:r w:rsidRPr="00935188">
                    <w:t>(тыс. рублей)</w:t>
                  </w: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Раздел 1 Проектные работы.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both"/>
                  </w:pPr>
                  <w:r w:rsidRPr="00935188">
                    <w:t>1.1.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both"/>
                  </w:pPr>
                  <w:r w:rsidRPr="00935188">
                    <w:t>1.2.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Всего по разделу 1: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НДС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Всего по разделу 1 с НДС: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Раздел 2. Изыскательские работы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Всего по разделу 2: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НДС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rPr>
                <w:trHeight w:val="404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</w:pPr>
                  <w:r w:rsidRPr="00935188">
                    <w:t>Всего по разделу 2 с НДС: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Раздел 3. Прочие работы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t>……..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t>Всего по разделу 3: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t>НДС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t>Всего по разделу 3 с НДС: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Всего по смете: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НДС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  <w:tr w:rsidR="001C302A" w:rsidRPr="00935188" w:rsidTr="00C533E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91"/>
                    <w:jc w:val="both"/>
                    <w:rPr>
                      <w:b/>
                    </w:rPr>
                  </w:pPr>
                  <w:r w:rsidRPr="00935188">
                    <w:rPr>
                      <w:b/>
                    </w:rPr>
                    <w:t>Всего по смете с НДС: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autoSpaceDE w:val="0"/>
                    <w:autoSpaceDN w:val="0"/>
                    <w:ind w:firstLine="567"/>
                    <w:jc w:val="both"/>
                  </w:pPr>
                </w:p>
              </w:tc>
            </w:tr>
          </w:tbl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both"/>
            </w:pPr>
          </w:p>
        </w:tc>
      </w:tr>
    </w:tbl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tbl>
      <w:tblPr>
        <w:tblW w:w="9468" w:type="dxa"/>
        <w:tblLook w:val="01E0" w:firstRow="1" w:lastRow="1" w:firstColumn="1" w:lastColumn="1" w:noHBand="0" w:noVBand="0"/>
      </w:tblPr>
      <w:tblGrid>
        <w:gridCol w:w="4608"/>
        <w:gridCol w:w="4860"/>
      </w:tblGrid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outlineLvl w:val="0"/>
              <w:rPr>
                <w:b/>
                <w:bCs/>
              </w:rPr>
            </w:pPr>
            <w:r w:rsidRPr="00935188">
              <w:rPr>
                <w:b/>
                <w:bCs/>
              </w:rPr>
              <w:t>Заказчик: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outlineLvl w:val="0"/>
              <w:rPr>
                <w:b/>
                <w:bCs/>
              </w:rPr>
            </w:pPr>
            <w:r w:rsidRPr="00935188">
              <w:rPr>
                <w:b/>
                <w:bCs/>
              </w:rPr>
              <w:t>Подрядчик:</w:t>
            </w: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FF0000"/>
              </w:rPr>
            </w:pP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  <w:r w:rsidRPr="00935188">
              <w:rPr>
                <w:bCs/>
              </w:rPr>
              <w:t xml:space="preserve"> ____________________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 xml:space="preserve">___________________ </w:t>
            </w: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>М.П.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>М.П.</w:t>
            </w:r>
          </w:p>
        </w:tc>
      </w:tr>
    </w:tbl>
    <w:p w:rsidR="001C302A" w:rsidRPr="00935188" w:rsidRDefault="001C302A" w:rsidP="001C302A">
      <w:pPr>
        <w:rPr>
          <w:lang w:val="en-US"/>
        </w:rPr>
      </w:pPr>
    </w:p>
    <w:p w:rsidR="001C302A" w:rsidRPr="00935188" w:rsidRDefault="001C302A" w:rsidP="001C302A">
      <w:pPr>
        <w:sectPr w:rsidR="001C302A" w:rsidRPr="00935188" w:rsidSect="00F03C89">
          <w:pgSz w:w="11906" w:h="16838"/>
          <w:pgMar w:top="1021" w:right="567" w:bottom="1021" w:left="1021" w:header="709" w:footer="709" w:gutter="0"/>
          <w:cols w:space="708"/>
          <w:titlePg/>
          <w:docGrid w:linePitch="360"/>
        </w:sectPr>
      </w:pPr>
    </w:p>
    <w:tbl>
      <w:tblPr>
        <w:tblW w:w="4481" w:type="dxa"/>
        <w:tblInd w:w="6259" w:type="dxa"/>
        <w:tblLook w:val="01E0" w:firstRow="1" w:lastRow="1" w:firstColumn="1" w:lastColumn="1" w:noHBand="0" w:noVBand="0"/>
      </w:tblPr>
      <w:tblGrid>
        <w:gridCol w:w="4481"/>
      </w:tblGrid>
      <w:tr w:rsidR="001C302A" w:rsidRPr="00935188" w:rsidTr="00C533E1">
        <w:trPr>
          <w:trHeight w:val="1252"/>
        </w:trPr>
        <w:tc>
          <w:tcPr>
            <w:tcW w:w="4481" w:type="dxa"/>
            <w:shd w:val="clear" w:color="auto" w:fill="auto"/>
          </w:tcPr>
          <w:p w:rsidR="001C302A" w:rsidRPr="005E67F5" w:rsidRDefault="001C302A" w:rsidP="005E67F5">
            <w:pPr>
              <w:ind w:left="1112"/>
            </w:pPr>
            <w:r w:rsidRPr="005E67F5">
              <w:lastRenderedPageBreak/>
              <w:t>Приложение № 3</w:t>
            </w:r>
          </w:p>
          <w:p w:rsidR="001C302A" w:rsidRPr="005E67F5" w:rsidRDefault="001C302A" w:rsidP="005E67F5">
            <w:pPr>
              <w:ind w:left="1112"/>
            </w:pPr>
            <w:r w:rsidRPr="005E67F5">
              <w:t>к Договору № ___________</w:t>
            </w:r>
          </w:p>
          <w:p w:rsidR="001C302A" w:rsidRPr="005E67F5" w:rsidRDefault="001C302A" w:rsidP="005E67F5">
            <w:pPr>
              <w:ind w:left="1112"/>
            </w:pPr>
            <w:r w:rsidRPr="005E67F5">
              <w:t>на выполнение проектных и изыскательских работ</w:t>
            </w:r>
          </w:p>
          <w:p w:rsidR="001C302A" w:rsidRPr="00935188" w:rsidRDefault="001C302A" w:rsidP="005E67F5">
            <w:pPr>
              <w:ind w:left="1112"/>
              <w:rPr>
                <w:sz w:val="28"/>
                <w:szCs w:val="28"/>
              </w:rPr>
            </w:pPr>
            <w:r w:rsidRPr="005E67F5">
              <w:t>от "___" ____________ 20__г</w:t>
            </w:r>
            <w:r w:rsidRPr="00935188">
              <w:rPr>
                <w:sz w:val="28"/>
                <w:szCs w:val="28"/>
              </w:rPr>
              <w:t>.</w:t>
            </w:r>
          </w:p>
        </w:tc>
      </w:tr>
    </w:tbl>
    <w:p w:rsidR="001C302A" w:rsidRPr="00935188" w:rsidRDefault="001C302A" w:rsidP="001C302A">
      <w:pPr>
        <w:jc w:val="center"/>
        <w:rPr>
          <w:sz w:val="28"/>
          <w:szCs w:val="28"/>
        </w:rPr>
      </w:pPr>
    </w:p>
    <w:p w:rsidR="001C302A" w:rsidRPr="00935188" w:rsidRDefault="001C302A" w:rsidP="001C302A">
      <w:pPr>
        <w:jc w:val="center"/>
        <w:rPr>
          <w:sz w:val="28"/>
          <w:szCs w:val="28"/>
        </w:rPr>
      </w:pPr>
      <w:r w:rsidRPr="00935188">
        <w:rPr>
          <w:sz w:val="28"/>
          <w:szCs w:val="28"/>
        </w:rPr>
        <w:t>ГРАФИК</w:t>
      </w:r>
    </w:p>
    <w:p w:rsidR="001C302A" w:rsidRPr="00935188" w:rsidRDefault="001C302A" w:rsidP="001C302A">
      <w:pPr>
        <w:jc w:val="center"/>
        <w:rPr>
          <w:sz w:val="28"/>
          <w:szCs w:val="28"/>
        </w:rPr>
      </w:pPr>
      <w:r w:rsidRPr="00935188">
        <w:rPr>
          <w:sz w:val="28"/>
          <w:szCs w:val="28"/>
        </w:rPr>
        <w:t>финансирования работ (с НДС)</w:t>
      </w:r>
    </w:p>
    <w:p w:rsidR="001C302A" w:rsidRPr="00935188" w:rsidRDefault="001C302A" w:rsidP="001C302A">
      <w:pPr>
        <w:jc w:val="center"/>
        <w:rPr>
          <w:sz w:val="28"/>
          <w:szCs w:val="28"/>
        </w:rPr>
      </w:pPr>
      <w:r w:rsidRPr="00935188">
        <w:rPr>
          <w:sz w:val="28"/>
          <w:szCs w:val="28"/>
        </w:rPr>
        <w:t>по объекту________________________</w:t>
      </w:r>
    </w:p>
    <w:p w:rsidR="001C302A" w:rsidRPr="00935188" w:rsidRDefault="001C302A" w:rsidP="001C302A">
      <w:pPr>
        <w:jc w:val="center"/>
        <w:rPr>
          <w:sz w:val="28"/>
          <w:szCs w:val="28"/>
        </w:rPr>
      </w:pPr>
    </w:p>
    <w:p w:rsidR="001C302A" w:rsidRPr="00935188" w:rsidRDefault="001C302A" w:rsidP="001C302A">
      <w:pPr>
        <w:jc w:val="center"/>
        <w:rPr>
          <w:sz w:val="28"/>
          <w:szCs w:val="28"/>
        </w:rPr>
      </w:pP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134"/>
        <w:gridCol w:w="1260"/>
        <w:gridCol w:w="781"/>
        <w:gridCol w:w="851"/>
        <w:gridCol w:w="1260"/>
      </w:tblGrid>
      <w:tr w:rsidR="001C302A" w:rsidRPr="00935188" w:rsidTr="00C533E1">
        <w:tc>
          <w:tcPr>
            <w:tcW w:w="351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Наименование</w:t>
            </w:r>
          </w:p>
        </w:tc>
        <w:tc>
          <w:tcPr>
            <w:tcW w:w="4026" w:type="dxa"/>
            <w:gridSpan w:val="4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Финансирование в 20</w:t>
            </w:r>
            <w:r>
              <w:t xml:space="preserve">       </w:t>
            </w:r>
            <w:r w:rsidRPr="00935188">
              <w:rPr>
                <w:color w:val="FF0000"/>
              </w:rPr>
              <w:t xml:space="preserve"> </w:t>
            </w:r>
            <w:r w:rsidRPr="00935188">
              <w:t>году</w:t>
            </w: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 xml:space="preserve">Итого </w:t>
            </w:r>
            <w:proofErr w:type="gramStart"/>
            <w:r w:rsidRPr="00935188">
              <w:t>за  20</w:t>
            </w:r>
            <w:proofErr w:type="gramEnd"/>
            <w:r>
              <w:t xml:space="preserve">    </w:t>
            </w:r>
            <w:r w:rsidRPr="00935188">
              <w:t xml:space="preserve"> год</w:t>
            </w:r>
          </w:p>
        </w:tc>
      </w:tr>
      <w:tr w:rsidR="001C302A" w:rsidRPr="00935188" w:rsidTr="00C533E1">
        <w:tc>
          <w:tcPr>
            <w:tcW w:w="351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январь</w:t>
            </w: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февраль</w:t>
            </w:r>
          </w:p>
        </w:tc>
        <w:tc>
          <w:tcPr>
            <w:tcW w:w="78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….</w:t>
            </w:r>
          </w:p>
        </w:tc>
        <w:tc>
          <w:tcPr>
            <w:tcW w:w="85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  <w:r w:rsidRPr="00935188">
              <w:t>….</w:t>
            </w: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</w:tr>
      <w:tr w:rsidR="001C302A" w:rsidRPr="00935188" w:rsidTr="00C533E1">
        <w:tc>
          <w:tcPr>
            <w:tcW w:w="3510" w:type="dxa"/>
            <w:shd w:val="clear" w:color="auto" w:fill="auto"/>
          </w:tcPr>
          <w:p w:rsidR="001C302A" w:rsidRPr="00935188" w:rsidRDefault="001C302A" w:rsidP="00C533E1">
            <w:r w:rsidRPr="00935188">
              <w:t>Стоимость выполненных работ</w:t>
            </w:r>
          </w:p>
        </w:tc>
        <w:tc>
          <w:tcPr>
            <w:tcW w:w="1134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78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</w:tr>
      <w:tr w:rsidR="001C302A" w:rsidRPr="00935188" w:rsidTr="00C533E1">
        <w:tc>
          <w:tcPr>
            <w:tcW w:w="3510" w:type="dxa"/>
            <w:shd w:val="clear" w:color="auto" w:fill="auto"/>
          </w:tcPr>
          <w:p w:rsidR="001C302A" w:rsidRPr="00935188" w:rsidRDefault="001C302A" w:rsidP="00C533E1">
            <w:r w:rsidRPr="00935188">
              <w:t>Итого к оплате</w:t>
            </w:r>
          </w:p>
        </w:tc>
        <w:tc>
          <w:tcPr>
            <w:tcW w:w="1134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78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1C302A" w:rsidRPr="00935188" w:rsidRDefault="001C302A" w:rsidP="00C533E1">
            <w:pPr>
              <w:jc w:val="center"/>
            </w:pPr>
          </w:p>
        </w:tc>
      </w:tr>
    </w:tbl>
    <w:p w:rsidR="001C302A" w:rsidRPr="00935188" w:rsidRDefault="001C302A" w:rsidP="001C302A">
      <w:pPr>
        <w:jc w:val="center"/>
        <w:rPr>
          <w:sz w:val="28"/>
          <w:szCs w:val="28"/>
          <w:lang w:val="en-US"/>
        </w:rPr>
      </w:pPr>
    </w:p>
    <w:p w:rsidR="001C302A" w:rsidRPr="00935188" w:rsidRDefault="001C302A" w:rsidP="001C302A">
      <w:pPr>
        <w:jc w:val="center"/>
        <w:rPr>
          <w:sz w:val="28"/>
          <w:szCs w:val="28"/>
          <w:lang w:val="en-US"/>
        </w:rPr>
      </w:pPr>
    </w:p>
    <w:p w:rsidR="001C302A" w:rsidRPr="00935188" w:rsidRDefault="001C302A" w:rsidP="001C302A">
      <w:pPr>
        <w:jc w:val="center"/>
        <w:rPr>
          <w:sz w:val="28"/>
          <w:szCs w:val="28"/>
          <w:lang w:val="en-US"/>
        </w:rPr>
      </w:pPr>
    </w:p>
    <w:p w:rsidR="001C302A" w:rsidRPr="00935188" w:rsidRDefault="001C302A" w:rsidP="001C302A">
      <w:pPr>
        <w:jc w:val="center"/>
        <w:rPr>
          <w:b/>
        </w:rPr>
      </w:pPr>
      <w:proofErr w:type="gramStart"/>
      <w:r w:rsidRPr="00935188">
        <w:rPr>
          <w:b/>
        </w:rPr>
        <w:t xml:space="preserve">Заказчик:   </w:t>
      </w:r>
      <w:proofErr w:type="gramEnd"/>
      <w:r w:rsidRPr="00935188">
        <w:rPr>
          <w:b/>
        </w:rPr>
        <w:t xml:space="preserve">                                                                                                                    Подрядчик:</w:t>
      </w:r>
    </w:p>
    <w:p w:rsidR="001C302A" w:rsidRPr="00935188" w:rsidRDefault="001C302A" w:rsidP="001C302A">
      <w:pPr>
        <w:rPr>
          <w:lang w:val="en-US"/>
        </w:rPr>
      </w:pPr>
    </w:p>
    <w:p w:rsidR="001C302A" w:rsidRPr="00935188" w:rsidRDefault="001C302A" w:rsidP="001C302A">
      <w:r w:rsidRPr="00935188">
        <w:t>________________________________</w:t>
      </w:r>
      <w:r w:rsidRPr="00935188">
        <w:tab/>
      </w:r>
      <w:r w:rsidRPr="00935188">
        <w:tab/>
      </w:r>
      <w:r w:rsidRPr="00935188">
        <w:tab/>
        <w:t>________________________________</w:t>
      </w:r>
    </w:p>
    <w:p w:rsidR="001C302A" w:rsidRPr="00935188" w:rsidRDefault="001C302A" w:rsidP="001C302A"/>
    <w:p w:rsidR="001C302A" w:rsidRPr="00935188" w:rsidRDefault="001C302A" w:rsidP="001C302A">
      <w:r w:rsidRPr="00935188">
        <w:t>М.П.</w:t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</w:r>
      <w:r w:rsidRPr="00935188">
        <w:tab/>
        <w:t>М.П.</w:t>
      </w:r>
    </w:p>
    <w:p w:rsidR="001C302A" w:rsidRPr="00935188" w:rsidRDefault="001C302A" w:rsidP="001C302A"/>
    <w:p w:rsidR="001C302A" w:rsidRPr="00935188" w:rsidRDefault="001C302A" w:rsidP="001C302A">
      <w:pPr>
        <w:sectPr w:rsidR="001C302A" w:rsidRPr="00935188" w:rsidSect="000C49A9">
          <w:headerReference w:type="even" r:id="rId8"/>
          <w:headerReference w:type="default" r:id="rId9"/>
          <w:pgSz w:w="11906" w:h="16838"/>
          <w:pgMar w:top="709" w:right="1021" w:bottom="1021" w:left="102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243" w:tblpY="191"/>
        <w:tblW w:w="10598" w:type="dxa"/>
        <w:tblLook w:val="01E0" w:firstRow="1" w:lastRow="1" w:firstColumn="1" w:lastColumn="1" w:noHBand="0" w:noVBand="0"/>
      </w:tblPr>
      <w:tblGrid>
        <w:gridCol w:w="10598"/>
      </w:tblGrid>
      <w:tr w:rsidR="001C302A" w:rsidRPr="00935188" w:rsidTr="005E67F5">
        <w:tc>
          <w:tcPr>
            <w:tcW w:w="10598" w:type="dxa"/>
          </w:tcPr>
          <w:p w:rsidR="001C302A" w:rsidRPr="005E67F5" w:rsidRDefault="001C302A" w:rsidP="005E67F5">
            <w:pPr>
              <w:tabs>
                <w:tab w:val="left" w:pos="993"/>
              </w:tabs>
              <w:ind w:firstLine="7088"/>
            </w:pPr>
            <w:r w:rsidRPr="005E67F5">
              <w:lastRenderedPageBreak/>
              <w:t>Приложение № 4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5E67F5" w:rsidRDefault="001C302A" w:rsidP="005E67F5">
            <w:pPr>
              <w:tabs>
                <w:tab w:val="left" w:pos="993"/>
              </w:tabs>
              <w:ind w:left="7088"/>
            </w:pPr>
            <w:r w:rsidRPr="005E67F5">
              <w:t>к Договору № __________</w:t>
            </w:r>
          </w:p>
          <w:p w:rsidR="001C302A" w:rsidRPr="005E67F5" w:rsidRDefault="001C302A" w:rsidP="005E67F5">
            <w:pPr>
              <w:tabs>
                <w:tab w:val="left" w:pos="993"/>
              </w:tabs>
              <w:ind w:left="7088"/>
            </w:pPr>
            <w:r w:rsidRPr="005E67F5">
              <w:t>на выполнение проектных и</w:t>
            </w:r>
          </w:p>
          <w:p w:rsidR="001C302A" w:rsidRPr="005E67F5" w:rsidRDefault="001C302A" w:rsidP="005E67F5">
            <w:pPr>
              <w:tabs>
                <w:tab w:val="left" w:pos="993"/>
              </w:tabs>
              <w:ind w:left="7088"/>
            </w:pPr>
            <w:r w:rsidRPr="005E67F5">
              <w:t>изыскательских работ</w:t>
            </w:r>
          </w:p>
          <w:p w:rsidR="001C302A" w:rsidRPr="005E67F5" w:rsidRDefault="001C302A" w:rsidP="005E67F5">
            <w:pPr>
              <w:tabs>
                <w:tab w:val="left" w:pos="993"/>
              </w:tabs>
              <w:ind w:left="7088"/>
            </w:pPr>
            <w:r w:rsidRPr="005E67F5">
              <w:t>от "___"___________20__г.</w:t>
            </w:r>
          </w:p>
          <w:p w:rsidR="001C302A" w:rsidRPr="005E67F5" w:rsidRDefault="001C302A" w:rsidP="00C533E1">
            <w:pPr>
              <w:tabs>
                <w:tab w:val="left" w:pos="993"/>
              </w:tabs>
              <w:ind w:firstLine="6379"/>
              <w:jc w:val="center"/>
            </w:pP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right"/>
              <w:rPr>
                <w:i/>
              </w:rPr>
            </w:pP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keepLines/>
              <w:tabs>
                <w:tab w:val="left" w:pos="993"/>
              </w:tabs>
              <w:ind w:firstLine="567"/>
              <w:jc w:val="center"/>
              <w:rPr>
                <w:b/>
                <w:i/>
              </w:rPr>
            </w:pPr>
            <w:r w:rsidRPr="00935188">
              <w:rPr>
                <w:b/>
              </w:rPr>
              <w:t>КАЛЕНДАРНЫЙ ПЛАН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center"/>
            </w:pPr>
            <w:r w:rsidRPr="00935188">
              <w:rPr>
                <w:b/>
              </w:rPr>
              <w:t xml:space="preserve">разработки проектной документации 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keepLines/>
              <w:tabs>
                <w:tab w:val="left" w:pos="993"/>
              </w:tabs>
              <w:ind w:firstLine="567"/>
              <w:jc w:val="center"/>
              <w:rPr>
                <w:b/>
                <w:bCs/>
              </w:rPr>
            </w:pPr>
            <w:r w:rsidRPr="00935188">
              <w:rPr>
                <w:b/>
                <w:bCs/>
              </w:rPr>
              <w:t>на строительство (реконструкцию) ___________________</w:t>
            </w:r>
          </w:p>
          <w:p w:rsidR="001C302A" w:rsidRPr="00935188" w:rsidRDefault="001C302A" w:rsidP="00C533E1">
            <w:pPr>
              <w:keepLines/>
              <w:tabs>
                <w:tab w:val="left" w:pos="993"/>
              </w:tabs>
              <w:ind w:firstLine="567"/>
              <w:jc w:val="center"/>
            </w:pPr>
            <w:r w:rsidRPr="00935188">
              <w:rPr>
                <w:b/>
                <w:bCs/>
                <w:vertAlign w:val="superscript"/>
              </w:rPr>
              <w:t xml:space="preserve">                                                                                        (наименование объекта)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35188">
              <w:rPr>
                <w:bCs/>
              </w:rPr>
              <w:t>Заказчик: ………………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 xml:space="preserve">. 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35188">
              <w:rPr>
                <w:bCs/>
              </w:rPr>
              <w:t>Подрядчик: 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>.</w:t>
            </w: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bCs/>
              </w:rPr>
            </w:pPr>
          </w:p>
        </w:tc>
      </w:tr>
      <w:tr w:rsidR="001C302A" w:rsidRPr="00935188" w:rsidTr="005E67F5">
        <w:tc>
          <w:tcPr>
            <w:tcW w:w="10598" w:type="dxa"/>
          </w:tcPr>
          <w:tbl>
            <w:tblPr>
              <w:tblpPr w:leftFromText="180" w:rightFromText="180" w:vertAnchor="text" w:horzAnchor="margin" w:tblpY="42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4" w:type="dxa"/>
                <w:right w:w="14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4237"/>
              <w:gridCol w:w="2423"/>
              <w:gridCol w:w="2396"/>
            </w:tblGrid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rPr>
                      <w:bCs/>
                    </w:rPr>
                  </w:pPr>
                  <w:r w:rsidRPr="00935188">
                    <w:rPr>
                      <w:bCs/>
                    </w:rPr>
                    <w:t>№п/п</w:t>
                  </w: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jc w:val="center"/>
                    <w:rPr>
                      <w:bCs/>
                    </w:rPr>
                  </w:pPr>
                  <w:r w:rsidRPr="00935188">
                    <w:rPr>
                      <w:bCs/>
                    </w:rPr>
                    <w:t>Наименование этапов</w:t>
                  </w:r>
                </w:p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jc w:val="center"/>
                    <w:rPr>
                      <w:bCs/>
                    </w:rPr>
                  </w:pPr>
                  <w:r w:rsidRPr="00935188">
                    <w:rPr>
                      <w:bCs/>
                    </w:rPr>
                    <w:t>и видов работ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keepLines/>
                    <w:tabs>
                      <w:tab w:val="left" w:pos="121"/>
                    </w:tabs>
                    <w:jc w:val="center"/>
                    <w:rPr>
                      <w:bCs/>
                    </w:rPr>
                  </w:pPr>
                  <w:r w:rsidRPr="00935188">
                    <w:rPr>
                      <w:bCs/>
                    </w:rPr>
                    <w:t>Сроки выполнения работ (начало - окончание) месяц, год</w:t>
                  </w: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jc w:val="center"/>
                    <w:rPr>
                      <w:bCs/>
                    </w:rPr>
                  </w:pPr>
                  <w:r w:rsidRPr="00935188">
                    <w:rPr>
                      <w:bCs/>
                    </w:rPr>
                    <w:t>Сумма платежа</w:t>
                  </w: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 xml:space="preserve">Стадия </w:t>
                  </w:r>
                  <w:r w:rsidRPr="00935188">
                    <w:rPr>
                      <w:b/>
                      <w:bCs/>
                    </w:rPr>
                    <w:t>«Проектная документация»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1 этап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2 этап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………….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 xml:space="preserve">Стадия </w:t>
                  </w:r>
                  <w:r w:rsidRPr="00935188">
                    <w:rPr>
                      <w:b/>
                      <w:bCs/>
                      <w:color w:val="000000"/>
                    </w:rPr>
                    <w:t>«Рабочая документация»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1 этап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2 этап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…………..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  <w:tr w:rsidR="001C302A" w:rsidRPr="00935188" w:rsidTr="00C533E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keepLines/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112"/>
                    <w:rPr>
                      <w:bCs/>
                    </w:rPr>
                  </w:pPr>
                  <w:r w:rsidRPr="00935188">
                    <w:rPr>
                      <w:bCs/>
                    </w:rPr>
                    <w:t>Итого:</w:t>
                  </w: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  <w:rPr>
                      <w:bCs/>
                    </w:rPr>
                  </w:pPr>
                </w:p>
              </w:tc>
            </w:tr>
          </w:tbl>
          <w:p w:rsidR="001C302A" w:rsidRPr="00935188" w:rsidRDefault="001C302A" w:rsidP="00C533E1">
            <w:pPr>
              <w:tabs>
                <w:tab w:val="left" w:pos="993"/>
              </w:tabs>
              <w:jc w:val="both"/>
            </w:pP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both"/>
            </w:pPr>
          </w:p>
        </w:tc>
      </w:tr>
      <w:tr w:rsidR="001C302A" w:rsidRPr="00935188" w:rsidTr="005E67F5">
        <w:tc>
          <w:tcPr>
            <w:tcW w:w="10598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both"/>
            </w:pPr>
          </w:p>
        </w:tc>
      </w:tr>
    </w:tbl>
    <w:p w:rsidR="001C302A" w:rsidRPr="00935188" w:rsidRDefault="001C302A" w:rsidP="001C302A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Cs/>
        </w:rPr>
      </w:pPr>
    </w:p>
    <w:p w:rsidR="001C302A" w:rsidRPr="00935188" w:rsidRDefault="001C302A" w:rsidP="001C302A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bCs/>
        </w:rPr>
      </w:pPr>
    </w:p>
    <w:p w:rsidR="001C302A" w:rsidRPr="00935188" w:rsidRDefault="001C302A" w:rsidP="001C302A">
      <w:pPr>
        <w:keepLines/>
        <w:tabs>
          <w:tab w:val="left" w:pos="993"/>
        </w:tabs>
        <w:ind w:firstLine="567"/>
        <w:jc w:val="center"/>
        <w:rPr>
          <w:bCs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608"/>
        <w:gridCol w:w="4860"/>
      </w:tblGrid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935188">
              <w:rPr>
                <w:b/>
                <w:bCs/>
                <w:color w:val="000000"/>
              </w:rPr>
              <w:t>Заказчик: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935188">
              <w:rPr>
                <w:b/>
                <w:bCs/>
                <w:color w:val="000000"/>
              </w:rPr>
              <w:t>Подрядчик:</w:t>
            </w: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  <w:r w:rsidRPr="00935188">
              <w:rPr>
                <w:bCs/>
              </w:rPr>
              <w:t>____________________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 xml:space="preserve">_________________ </w:t>
            </w:r>
          </w:p>
        </w:tc>
      </w:tr>
      <w:tr w:rsidR="001C302A" w:rsidRPr="00935188" w:rsidTr="00C533E1">
        <w:tc>
          <w:tcPr>
            <w:tcW w:w="460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>М.П.</w:t>
            </w:r>
          </w:p>
        </w:tc>
        <w:tc>
          <w:tcPr>
            <w:tcW w:w="4860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>М.П.</w:t>
            </w:r>
          </w:p>
        </w:tc>
      </w:tr>
    </w:tbl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/>
    <w:p w:rsidR="001C302A" w:rsidRPr="00935188" w:rsidRDefault="001C302A" w:rsidP="001C302A">
      <w:pPr>
        <w:ind w:left="5812"/>
        <w:jc w:val="center"/>
      </w:pPr>
    </w:p>
    <w:p w:rsidR="001C302A" w:rsidRPr="005E67F5" w:rsidRDefault="001C302A" w:rsidP="005E67F5">
      <w:pPr>
        <w:ind w:left="7088"/>
      </w:pPr>
      <w:r w:rsidRPr="00935188">
        <w:br w:type="page"/>
      </w:r>
      <w:r w:rsidRPr="005E67F5">
        <w:lastRenderedPageBreak/>
        <w:t>Приложение № 5</w:t>
      </w:r>
    </w:p>
    <w:p w:rsidR="001C302A" w:rsidRPr="005E67F5" w:rsidRDefault="001C302A" w:rsidP="005E67F5">
      <w:pPr>
        <w:ind w:left="7088"/>
      </w:pPr>
      <w:r w:rsidRPr="005E67F5">
        <w:t>к Договору № ___________</w:t>
      </w:r>
    </w:p>
    <w:p w:rsidR="001C302A" w:rsidRPr="005E67F5" w:rsidRDefault="001C302A" w:rsidP="005E67F5">
      <w:pPr>
        <w:ind w:left="7088"/>
      </w:pPr>
      <w:r w:rsidRPr="005E67F5">
        <w:t>на выполнение проектных и изыскательских работ</w:t>
      </w:r>
    </w:p>
    <w:p w:rsidR="001C302A" w:rsidRPr="005E67F5" w:rsidRDefault="001C302A" w:rsidP="005E67F5">
      <w:pPr>
        <w:ind w:left="7088"/>
      </w:pPr>
      <w:r w:rsidRPr="005E67F5">
        <w:t>от "___"_____________20__г.</w:t>
      </w:r>
    </w:p>
    <w:p w:rsidR="001C302A" w:rsidRPr="005E67F5" w:rsidRDefault="001C302A" w:rsidP="005E67F5">
      <w:pPr>
        <w:ind w:left="7088"/>
      </w:pPr>
    </w:p>
    <w:tbl>
      <w:tblPr>
        <w:tblpPr w:leftFromText="180" w:rightFromText="180" w:vertAnchor="text" w:horzAnchor="page" w:tblpX="1243" w:tblpY="191"/>
        <w:tblW w:w="10306" w:type="dxa"/>
        <w:tblLook w:val="01E0" w:firstRow="1" w:lastRow="1" w:firstColumn="1" w:lastColumn="1" w:noHBand="0" w:noVBand="0"/>
      </w:tblPr>
      <w:tblGrid>
        <w:gridCol w:w="10306"/>
      </w:tblGrid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right"/>
              <w:rPr>
                <w:i/>
              </w:rPr>
            </w:pPr>
          </w:p>
        </w:tc>
      </w:tr>
      <w:tr w:rsidR="001C302A" w:rsidRPr="00935188" w:rsidTr="00C533E1">
        <w:trPr>
          <w:trHeight w:val="596"/>
        </w:trPr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bCs/>
              </w:rPr>
            </w:pPr>
            <w:r w:rsidRPr="00935188">
              <w:rPr>
                <w:b/>
                <w:bCs/>
              </w:rPr>
              <w:t>СПИСОК</w:t>
            </w:r>
          </w:p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i/>
              </w:rPr>
            </w:pPr>
            <w:r w:rsidRPr="00935188">
              <w:rPr>
                <w:b/>
                <w:bCs/>
              </w:rPr>
              <w:t>субподрядных организаций</w:t>
            </w:r>
          </w:p>
        </w:tc>
      </w:tr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35188">
              <w:rPr>
                <w:bCs/>
              </w:rPr>
              <w:t>Заказчик: ………………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 xml:space="preserve">. </w:t>
            </w:r>
          </w:p>
        </w:tc>
      </w:tr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35188">
              <w:rPr>
                <w:bCs/>
              </w:rPr>
              <w:t>Подрядчик: ……………</w:t>
            </w:r>
            <w:proofErr w:type="gramStart"/>
            <w:r w:rsidRPr="00935188">
              <w:rPr>
                <w:bCs/>
              </w:rPr>
              <w:t>…….</w:t>
            </w:r>
            <w:proofErr w:type="gramEnd"/>
            <w:r w:rsidRPr="00935188">
              <w:rPr>
                <w:bCs/>
              </w:rPr>
              <w:t>.</w:t>
            </w:r>
          </w:p>
        </w:tc>
      </w:tr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C302A" w:rsidRPr="00935188" w:rsidTr="00C533E1">
        <w:tc>
          <w:tcPr>
            <w:tcW w:w="10306" w:type="dxa"/>
          </w:tcPr>
          <w:tbl>
            <w:tblPr>
              <w:tblpPr w:leftFromText="180" w:rightFromText="180" w:vertAnchor="text" w:horzAnchor="margin" w:tblpY="66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1"/>
              <w:gridCol w:w="3544"/>
              <w:gridCol w:w="4961"/>
            </w:tblGrid>
            <w:tr w:rsidR="001C302A" w:rsidRPr="00935188" w:rsidTr="00C533E1">
              <w:trPr>
                <w:trHeight w:val="69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171"/>
                    </w:tabs>
                    <w:ind w:firstLine="29"/>
                    <w:jc w:val="center"/>
                  </w:pPr>
                  <w:r w:rsidRPr="00935188">
                    <w:t>№</w:t>
                  </w:r>
                </w:p>
                <w:p w:rsidR="001C302A" w:rsidRPr="00935188" w:rsidRDefault="001C302A" w:rsidP="00C533E1">
                  <w:pPr>
                    <w:tabs>
                      <w:tab w:val="left" w:pos="171"/>
                    </w:tabs>
                    <w:ind w:firstLine="29"/>
                    <w:jc w:val="center"/>
                  </w:pPr>
                  <w:r w:rsidRPr="00935188">
                    <w:t>п/п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jc w:val="center"/>
                  </w:pPr>
                  <w:r w:rsidRPr="00935188">
                    <w:t>Наименование организации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hanging="21"/>
                    <w:jc w:val="center"/>
                  </w:pPr>
                  <w:r w:rsidRPr="00935188">
                    <w:t>Состав выполняемых работ и сумма договора субподряда (</w:t>
                  </w:r>
                  <w:r w:rsidRPr="00935188">
                    <w:rPr>
                      <w:bCs/>
                    </w:rPr>
                    <w:t>тыс. рублей)</w:t>
                  </w:r>
                </w:p>
              </w:tc>
            </w:tr>
            <w:tr w:rsidR="001C302A" w:rsidRPr="00935188" w:rsidTr="00C533E1">
              <w:trPr>
                <w:trHeight w:val="69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</w:tr>
            <w:tr w:rsidR="001C302A" w:rsidRPr="00935188" w:rsidTr="00C533E1">
              <w:trPr>
                <w:trHeight w:val="69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302A" w:rsidRPr="00935188" w:rsidRDefault="001C302A" w:rsidP="00C533E1">
                  <w:pPr>
                    <w:tabs>
                      <w:tab w:val="left" w:pos="993"/>
                    </w:tabs>
                    <w:ind w:firstLine="567"/>
                    <w:jc w:val="center"/>
                  </w:pPr>
                </w:p>
              </w:tc>
            </w:tr>
          </w:tbl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1C302A" w:rsidRPr="00935188" w:rsidTr="00C533E1">
        <w:tc>
          <w:tcPr>
            <w:tcW w:w="10306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Cs/>
              </w:rPr>
            </w:pPr>
            <w:r w:rsidRPr="00935188">
              <w:rPr>
                <w:bCs/>
              </w:rPr>
              <w:t>_______________                   ____________________               ___________________________</w:t>
            </w: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Cs/>
                <w:vertAlign w:val="superscript"/>
              </w:rPr>
            </w:pPr>
            <w:r w:rsidRPr="00935188">
              <w:rPr>
                <w:bCs/>
                <w:vertAlign w:val="superscript"/>
              </w:rPr>
              <w:t>(</w:t>
            </w:r>
            <w:proofErr w:type="gramStart"/>
            <w:r w:rsidRPr="00935188">
              <w:rPr>
                <w:bCs/>
                <w:vertAlign w:val="superscript"/>
              </w:rPr>
              <w:t xml:space="preserve">должность)   </w:t>
            </w:r>
            <w:proofErr w:type="gramEnd"/>
            <w:r w:rsidRPr="00935188">
              <w:rPr>
                <w:bCs/>
                <w:vertAlign w:val="superscript"/>
              </w:rPr>
              <w:t xml:space="preserve">                                                         (подпись, М.П.)                                    (фамилия, имя, отчество подписавшего)</w:t>
            </w:r>
          </w:p>
          <w:p w:rsidR="001C302A" w:rsidRPr="00935188" w:rsidRDefault="001C302A" w:rsidP="00C533E1">
            <w:pPr>
              <w:tabs>
                <w:tab w:val="left" w:pos="993"/>
              </w:tabs>
              <w:ind w:firstLine="567"/>
              <w:jc w:val="center"/>
            </w:pPr>
          </w:p>
          <w:p w:rsidR="001C302A" w:rsidRPr="00935188" w:rsidRDefault="001C302A" w:rsidP="00C533E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bCs/>
              </w:rPr>
            </w:pPr>
          </w:p>
        </w:tc>
      </w:tr>
    </w:tbl>
    <w:p w:rsidR="001C302A" w:rsidRPr="00935188" w:rsidRDefault="001C302A" w:rsidP="001C302A">
      <w:pPr>
        <w:tabs>
          <w:tab w:val="left" w:pos="993"/>
        </w:tabs>
        <w:ind w:firstLine="567"/>
        <w:jc w:val="center"/>
      </w:pPr>
    </w:p>
    <w:p w:rsidR="001C302A" w:rsidRPr="00935188" w:rsidRDefault="001C302A" w:rsidP="001C302A">
      <w:pPr>
        <w:tabs>
          <w:tab w:val="left" w:pos="993"/>
        </w:tabs>
        <w:ind w:firstLine="567"/>
        <w:jc w:val="center"/>
      </w:pPr>
    </w:p>
    <w:p w:rsidR="001C302A" w:rsidRPr="00935188" w:rsidRDefault="001C302A" w:rsidP="001C302A">
      <w:pPr>
        <w:tabs>
          <w:tab w:val="left" w:pos="993"/>
        </w:tabs>
        <w:ind w:firstLine="567"/>
        <w:jc w:val="center"/>
      </w:pPr>
    </w:p>
    <w:tbl>
      <w:tblPr>
        <w:tblW w:w="11358" w:type="dxa"/>
        <w:tblLook w:val="01E0" w:firstRow="1" w:lastRow="1" w:firstColumn="1" w:lastColumn="1" w:noHBand="0" w:noVBand="0"/>
      </w:tblPr>
      <w:tblGrid>
        <w:gridCol w:w="4931"/>
        <w:gridCol w:w="4868"/>
        <w:gridCol w:w="1559"/>
      </w:tblGrid>
      <w:tr w:rsidR="001C302A" w:rsidRPr="00935188" w:rsidTr="00C533E1">
        <w:trPr>
          <w:gridAfter w:val="1"/>
          <w:wAfter w:w="1559" w:type="dxa"/>
        </w:trPr>
        <w:tc>
          <w:tcPr>
            <w:tcW w:w="4931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935188">
              <w:rPr>
                <w:b/>
                <w:bCs/>
                <w:color w:val="000000"/>
              </w:rPr>
              <w:t>Заказчик:</w:t>
            </w:r>
          </w:p>
        </w:tc>
        <w:tc>
          <w:tcPr>
            <w:tcW w:w="486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935188">
              <w:rPr>
                <w:b/>
                <w:bCs/>
                <w:color w:val="000000"/>
              </w:rPr>
              <w:t>Подрядчик:</w:t>
            </w:r>
          </w:p>
        </w:tc>
      </w:tr>
      <w:tr w:rsidR="001C302A" w:rsidRPr="00935188" w:rsidTr="00C533E1">
        <w:trPr>
          <w:gridAfter w:val="1"/>
          <w:wAfter w:w="1559" w:type="dxa"/>
        </w:trPr>
        <w:tc>
          <w:tcPr>
            <w:tcW w:w="4931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</w:tc>
        <w:tc>
          <w:tcPr>
            <w:tcW w:w="486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</w:p>
        </w:tc>
      </w:tr>
      <w:tr w:rsidR="001C302A" w:rsidRPr="00935188" w:rsidTr="00C533E1">
        <w:tc>
          <w:tcPr>
            <w:tcW w:w="4931" w:type="dxa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  <w:r w:rsidRPr="00935188">
              <w:rPr>
                <w:bCs/>
              </w:rPr>
              <w:t>____________________</w:t>
            </w:r>
          </w:p>
        </w:tc>
        <w:tc>
          <w:tcPr>
            <w:tcW w:w="6427" w:type="dxa"/>
            <w:gridSpan w:val="2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 xml:space="preserve">_________________ </w:t>
            </w:r>
          </w:p>
        </w:tc>
      </w:tr>
      <w:tr w:rsidR="001C302A" w:rsidRPr="00935188" w:rsidTr="00C533E1">
        <w:trPr>
          <w:gridAfter w:val="1"/>
          <w:wAfter w:w="1559" w:type="dxa"/>
          <w:trHeight w:val="4162"/>
        </w:trPr>
        <w:tc>
          <w:tcPr>
            <w:tcW w:w="4931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>М.П.</w:t>
            </w:r>
          </w:p>
        </w:tc>
        <w:tc>
          <w:tcPr>
            <w:tcW w:w="4868" w:type="dxa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935188">
              <w:rPr>
                <w:bCs/>
              </w:rPr>
              <w:t>М.П.</w:t>
            </w: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</w:tbl>
    <w:p w:rsidR="001C302A" w:rsidRDefault="001C302A" w:rsidP="001C302A">
      <w:pPr>
        <w:ind w:left="980"/>
        <w:jc w:val="right"/>
        <w:rPr>
          <w:sz w:val="28"/>
          <w:szCs w:val="28"/>
        </w:rPr>
      </w:pPr>
    </w:p>
    <w:p w:rsidR="001C302A" w:rsidRPr="00935188" w:rsidRDefault="001C302A" w:rsidP="001C302A">
      <w:pPr>
        <w:ind w:left="980"/>
        <w:jc w:val="right"/>
        <w:sectPr w:rsidR="001C302A" w:rsidRPr="00935188" w:rsidSect="005E67F5">
          <w:pgSz w:w="11906" w:h="16838" w:code="9"/>
          <w:pgMar w:top="1021" w:right="424" w:bottom="1021" w:left="1021" w:header="709" w:footer="709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tbl>
      <w:tblPr>
        <w:tblW w:w="0" w:type="auto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"/>
        <w:gridCol w:w="319"/>
        <w:gridCol w:w="823"/>
        <w:gridCol w:w="658"/>
        <w:gridCol w:w="898"/>
        <w:gridCol w:w="619"/>
        <w:gridCol w:w="782"/>
        <w:gridCol w:w="431"/>
        <w:gridCol w:w="371"/>
        <w:gridCol w:w="415"/>
        <w:gridCol w:w="338"/>
        <w:gridCol w:w="282"/>
        <w:gridCol w:w="338"/>
        <w:gridCol w:w="281"/>
        <w:gridCol w:w="338"/>
        <w:gridCol w:w="619"/>
        <w:gridCol w:w="204"/>
        <w:gridCol w:w="415"/>
        <w:gridCol w:w="415"/>
        <w:gridCol w:w="415"/>
        <w:gridCol w:w="205"/>
        <w:gridCol w:w="224"/>
        <w:gridCol w:w="395"/>
        <w:gridCol w:w="877"/>
        <w:gridCol w:w="284"/>
        <w:gridCol w:w="812"/>
        <w:gridCol w:w="605"/>
        <w:gridCol w:w="14"/>
        <w:gridCol w:w="1305"/>
        <w:gridCol w:w="1054"/>
        <w:gridCol w:w="36"/>
      </w:tblGrid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35188">
              <w:rPr>
                <w:color w:val="000000"/>
              </w:rPr>
              <w:t>ФОРМА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7" w:type="dxa"/>
            <w:gridSpan w:val="23"/>
            <w:tcBorders>
              <w:top w:val="nil"/>
              <w:left w:val="nil"/>
              <w:bottom w:val="nil"/>
            </w:tcBorders>
          </w:tcPr>
          <w:p w:rsidR="001C302A" w:rsidRPr="005E67F5" w:rsidRDefault="001C302A" w:rsidP="005E67F5">
            <w:pPr>
              <w:autoSpaceDE w:val="0"/>
              <w:autoSpaceDN w:val="0"/>
              <w:adjustRightInd w:val="0"/>
              <w:ind w:left="7667"/>
              <w:rPr>
                <w:color w:val="000000"/>
                <w:sz w:val="22"/>
                <w:szCs w:val="22"/>
              </w:rPr>
            </w:pPr>
            <w:r w:rsidRPr="005E67F5">
              <w:rPr>
                <w:color w:val="000000"/>
                <w:sz w:val="22"/>
                <w:szCs w:val="22"/>
              </w:rPr>
              <w:t>Приложение № 6</w:t>
            </w:r>
          </w:p>
          <w:p w:rsidR="001C302A" w:rsidRPr="005E67F5" w:rsidRDefault="001C302A" w:rsidP="005E67F5">
            <w:pPr>
              <w:autoSpaceDE w:val="0"/>
              <w:autoSpaceDN w:val="0"/>
              <w:adjustRightInd w:val="0"/>
              <w:ind w:left="7667"/>
              <w:rPr>
                <w:color w:val="000000"/>
                <w:sz w:val="22"/>
                <w:szCs w:val="22"/>
              </w:rPr>
            </w:pPr>
            <w:r w:rsidRPr="005E67F5">
              <w:rPr>
                <w:color w:val="000000"/>
                <w:sz w:val="22"/>
                <w:szCs w:val="22"/>
              </w:rPr>
              <w:t>к Договору № __________</w:t>
            </w:r>
          </w:p>
          <w:p w:rsidR="001C302A" w:rsidRPr="005E67F5" w:rsidRDefault="001C302A" w:rsidP="005E67F5">
            <w:pPr>
              <w:autoSpaceDE w:val="0"/>
              <w:autoSpaceDN w:val="0"/>
              <w:adjustRightInd w:val="0"/>
              <w:ind w:left="7667"/>
              <w:rPr>
                <w:color w:val="000000"/>
                <w:sz w:val="22"/>
                <w:szCs w:val="22"/>
              </w:rPr>
            </w:pPr>
            <w:r w:rsidRPr="005E67F5">
              <w:rPr>
                <w:color w:val="000000"/>
                <w:sz w:val="22"/>
                <w:szCs w:val="22"/>
              </w:rPr>
              <w:t xml:space="preserve">на выполнение проектных и </w:t>
            </w:r>
          </w:p>
          <w:p w:rsidR="001C302A" w:rsidRPr="005E67F5" w:rsidRDefault="001C302A" w:rsidP="005E67F5">
            <w:pPr>
              <w:autoSpaceDE w:val="0"/>
              <w:autoSpaceDN w:val="0"/>
              <w:adjustRightInd w:val="0"/>
              <w:ind w:left="7667"/>
              <w:rPr>
                <w:color w:val="000000"/>
                <w:sz w:val="22"/>
                <w:szCs w:val="22"/>
              </w:rPr>
            </w:pPr>
            <w:r w:rsidRPr="005E67F5">
              <w:rPr>
                <w:color w:val="000000"/>
                <w:sz w:val="22"/>
                <w:szCs w:val="22"/>
              </w:rPr>
              <w:t>изыскательских работ</w:t>
            </w:r>
          </w:p>
          <w:p w:rsidR="001C302A" w:rsidRPr="00935188" w:rsidRDefault="001C302A" w:rsidP="005E67F5">
            <w:pPr>
              <w:autoSpaceDE w:val="0"/>
              <w:autoSpaceDN w:val="0"/>
              <w:adjustRightInd w:val="0"/>
              <w:ind w:left="7667"/>
              <w:rPr>
                <w:color w:val="000000"/>
                <w:sz w:val="28"/>
                <w:szCs w:val="28"/>
              </w:rPr>
            </w:pPr>
            <w:r w:rsidRPr="005E67F5">
              <w:rPr>
                <w:color w:val="000000"/>
                <w:sz w:val="22"/>
                <w:szCs w:val="22"/>
              </w:rPr>
              <w:t>от "___"___________20__г.</w:t>
            </w: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594" w:type="dxa"/>
            <w:gridSpan w:val="2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35188">
              <w:rPr>
                <w:b/>
                <w:color w:val="000000"/>
              </w:rPr>
              <w:t>Перечень информации</w:t>
            </w:r>
          </w:p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82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5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35188">
              <w:rPr>
                <w:i/>
                <w:iCs/>
                <w:color w:val="000000"/>
                <w:sz w:val="18"/>
                <w:szCs w:val="18"/>
              </w:rPr>
              <w:t>Наименование организации, представившей информацию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1C302A" w:rsidRPr="00935188" w:rsidTr="00C533E1">
        <w:trPr>
          <w:gridBefore w:val="1"/>
          <w:wBefore w:w="78" w:type="dxa"/>
          <w:trHeight w:val="175"/>
        </w:trPr>
        <w:tc>
          <w:tcPr>
            <w:tcW w:w="3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9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935188">
              <w:rPr>
                <w:color w:val="000000"/>
                <w:sz w:val="16"/>
                <w:szCs w:val="16"/>
              </w:rPr>
              <w:t>Наименование  контрагента</w:t>
            </w:r>
            <w:proofErr w:type="gramEnd"/>
            <w:r w:rsidRPr="0093518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871" w:type="dxa"/>
            <w:gridSpan w:val="2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1C302A" w:rsidRPr="00935188" w:rsidTr="00C533E1">
        <w:trPr>
          <w:gridBefore w:val="1"/>
          <w:wBefore w:w="78" w:type="dxa"/>
          <w:trHeight w:val="506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935188">
              <w:rPr>
                <w:b/>
                <w:bCs/>
                <w:color w:val="000000"/>
                <w:sz w:val="16"/>
                <w:szCs w:val="16"/>
              </w:rPr>
              <w:t>п.п</w:t>
            </w:r>
            <w:proofErr w:type="spellEnd"/>
            <w:r w:rsidRPr="00935188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935188">
              <w:rPr>
                <w:b/>
                <w:bCs/>
                <w:color w:val="000000"/>
                <w:sz w:val="16"/>
                <w:szCs w:val="16"/>
              </w:rPr>
              <w:t>физ.лиц</w:t>
            </w:r>
            <w:proofErr w:type="spellEnd"/>
            <w:r w:rsidRPr="00935188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35188">
              <w:rPr>
                <w:b/>
                <w:bCs/>
                <w:color w:val="000000"/>
                <w:sz w:val="16"/>
                <w:szCs w:val="16"/>
              </w:rPr>
              <w:t>Руководитель/участник/акционер/бенефициар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935188">
              <w:rPr>
                <w:color w:val="000000"/>
                <w:sz w:val="16"/>
                <w:szCs w:val="16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1C302A" w:rsidRPr="00935188" w:rsidTr="00C533E1">
        <w:trPr>
          <w:gridBefore w:val="1"/>
          <w:wBefore w:w="78" w:type="dxa"/>
          <w:trHeight w:val="182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C302A" w:rsidRPr="00935188" w:rsidTr="00C533E1">
        <w:trPr>
          <w:gridBefore w:val="1"/>
          <w:wBefore w:w="78" w:type="dxa"/>
          <w:trHeight w:val="924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C302A" w:rsidRPr="00935188" w:rsidTr="00C533E1">
        <w:trPr>
          <w:gridBefore w:val="1"/>
          <w:wBefore w:w="78" w:type="dxa"/>
          <w:trHeight w:val="286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1C302A" w:rsidRPr="00935188" w:rsidTr="00C533E1">
        <w:trPr>
          <w:gridBefore w:val="1"/>
          <w:wBefore w:w="78" w:type="dxa"/>
          <w:trHeight w:val="156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C302A" w:rsidRPr="00935188" w:rsidTr="00C533E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9"/>
          <w:wAfter w:w="5382" w:type="dxa"/>
        </w:trPr>
        <w:tc>
          <w:tcPr>
            <w:tcW w:w="4608" w:type="dxa"/>
            <w:gridSpan w:val="8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proofErr w:type="gramStart"/>
            <w:r w:rsidRPr="00935188">
              <w:rPr>
                <w:b/>
                <w:bCs/>
                <w:color w:val="000000"/>
              </w:rPr>
              <w:t xml:space="preserve">Заказчик:   </w:t>
            </w:r>
            <w:proofErr w:type="gramEnd"/>
            <w:r w:rsidRPr="00935188">
              <w:rPr>
                <w:b/>
                <w:bCs/>
                <w:color w:val="000000"/>
              </w:rPr>
              <w:t xml:space="preserve">                                           </w:t>
            </w:r>
          </w:p>
        </w:tc>
        <w:tc>
          <w:tcPr>
            <w:tcW w:w="4860" w:type="dxa"/>
            <w:gridSpan w:val="14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935188">
              <w:rPr>
                <w:b/>
                <w:bCs/>
                <w:color w:val="000000"/>
              </w:rPr>
              <w:t>Подрядчик:</w:t>
            </w:r>
          </w:p>
        </w:tc>
      </w:tr>
      <w:tr w:rsidR="001C302A" w:rsidRPr="00935188" w:rsidTr="00C533E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9"/>
          <w:wAfter w:w="5382" w:type="dxa"/>
        </w:trPr>
        <w:tc>
          <w:tcPr>
            <w:tcW w:w="4608" w:type="dxa"/>
            <w:gridSpan w:val="8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</w:tc>
        <w:tc>
          <w:tcPr>
            <w:tcW w:w="4860" w:type="dxa"/>
            <w:gridSpan w:val="14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</w:p>
        </w:tc>
      </w:tr>
      <w:tr w:rsidR="001C302A" w:rsidRPr="00935188" w:rsidTr="00C533E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9"/>
          <w:wAfter w:w="5382" w:type="dxa"/>
        </w:trPr>
        <w:tc>
          <w:tcPr>
            <w:tcW w:w="4608" w:type="dxa"/>
            <w:gridSpan w:val="8"/>
          </w:tcPr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</w:p>
          <w:p w:rsidR="001C302A" w:rsidRPr="00935188" w:rsidRDefault="001C302A" w:rsidP="00C533E1">
            <w:pPr>
              <w:tabs>
                <w:tab w:val="left" w:pos="993"/>
              </w:tabs>
              <w:outlineLvl w:val="0"/>
              <w:rPr>
                <w:bCs/>
              </w:rPr>
            </w:pPr>
            <w:r w:rsidRPr="00935188">
              <w:rPr>
                <w:bCs/>
              </w:rPr>
              <w:t xml:space="preserve">____________________                    </w:t>
            </w:r>
          </w:p>
        </w:tc>
        <w:tc>
          <w:tcPr>
            <w:tcW w:w="4860" w:type="dxa"/>
            <w:gridSpan w:val="14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</w:p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 xml:space="preserve">_________________ </w:t>
            </w:r>
          </w:p>
        </w:tc>
      </w:tr>
      <w:tr w:rsidR="001C302A" w:rsidRPr="00935188" w:rsidTr="00C533E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9"/>
          <w:wAfter w:w="5382" w:type="dxa"/>
        </w:trPr>
        <w:tc>
          <w:tcPr>
            <w:tcW w:w="4608" w:type="dxa"/>
            <w:gridSpan w:val="8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>М.П.</w:t>
            </w:r>
          </w:p>
        </w:tc>
        <w:tc>
          <w:tcPr>
            <w:tcW w:w="4860" w:type="dxa"/>
            <w:gridSpan w:val="14"/>
          </w:tcPr>
          <w:p w:rsidR="001C302A" w:rsidRPr="00935188" w:rsidRDefault="001C302A" w:rsidP="00C533E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outlineLvl w:val="0"/>
              <w:rPr>
                <w:bCs/>
                <w:color w:val="000000"/>
              </w:rPr>
            </w:pPr>
            <w:r w:rsidRPr="00935188">
              <w:rPr>
                <w:bCs/>
                <w:color w:val="000000"/>
              </w:rPr>
              <w:t>М.П.</w:t>
            </w: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1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1C302A" w:rsidRPr="00935188" w:rsidTr="00C533E1">
        <w:trPr>
          <w:gridBefore w:val="1"/>
          <w:gridAfter w:val="1"/>
          <w:wBefore w:w="78" w:type="dxa"/>
          <w:wAfter w:w="36" w:type="dxa"/>
          <w:trHeight w:val="175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1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1C302A" w:rsidRPr="00935188" w:rsidRDefault="001C302A" w:rsidP="00C533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1C302A" w:rsidRPr="00935188" w:rsidRDefault="001C302A" w:rsidP="001C302A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  <w:sectPr w:rsidR="001C302A" w:rsidRPr="00935188" w:rsidSect="006E3D6B">
          <w:pgSz w:w="16838" w:h="11906" w:orient="landscape" w:code="9"/>
          <w:pgMar w:top="1021" w:right="1021" w:bottom="1134" w:left="1021" w:header="709" w:footer="709" w:gutter="0"/>
          <w:cols w:space="708"/>
          <w:docGrid w:linePitch="360"/>
        </w:sectPr>
      </w:pPr>
    </w:p>
    <w:tbl>
      <w:tblPr>
        <w:tblW w:w="3260" w:type="dxa"/>
        <w:tblInd w:w="7196" w:type="dxa"/>
        <w:tblLook w:val="0000" w:firstRow="0" w:lastRow="0" w:firstColumn="0" w:lastColumn="0" w:noHBand="0" w:noVBand="0"/>
      </w:tblPr>
      <w:tblGrid>
        <w:gridCol w:w="3260"/>
      </w:tblGrid>
      <w:tr w:rsidR="001C302A" w:rsidRPr="005E67F5" w:rsidTr="005E67F5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02A" w:rsidRPr="005E67F5" w:rsidRDefault="001C302A" w:rsidP="005E67F5">
            <w:r w:rsidRPr="005E67F5">
              <w:lastRenderedPageBreak/>
              <w:t>Приложение № 7</w:t>
            </w:r>
          </w:p>
        </w:tc>
      </w:tr>
      <w:tr w:rsidR="001C302A" w:rsidRPr="005E67F5" w:rsidTr="005E67F5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02A" w:rsidRPr="005E67F5" w:rsidRDefault="001C302A" w:rsidP="005E67F5">
            <w:r w:rsidRPr="005E67F5">
              <w:t>к Договору № ___________</w:t>
            </w:r>
          </w:p>
        </w:tc>
      </w:tr>
      <w:tr w:rsidR="001C302A" w:rsidRPr="005E67F5" w:rsidTr="005E67F5">
        <w:trPr>
          <w:trHeight w:val="58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02A" w:rsidRPr="005E67F5" w:rsidRDefault="001C302A" w:rsidP="005E67F5">
            <w:r w:rsidRPr="005E67F5">
              <w:t>на выполнение проектных и изыскательских работ</w:t>
            </w:r>
          </w:p>
        </w:tc>
      </w:tr>
    </w:tbl>
    <w:p w:rsidR="001C302A" w:rsidRPr="005E67F5" w:rsidRDefault="001C302A" w:rsidP="005E67F5">
      <w:pPr>
        <w:ind w:left="7088" w:firstLine="6"/>
        <w:rPr>
          <w:b/>
        </w:rPr>
      </w:pPr>
      <w:r w:rsidRPr="005E67F5">
        <w:rPr>
          <w:color w:val="000000"/>
        </w:rPr>
        <w:t>от "___"__________20__г.</w:t>
      </w:r>
    </w:p>
    <w:p w:rsidR="001C302A" w:rsidRPr="00935188" w:rsidRDefault="001C302A" w:rsidP="001C302A">
      <w:pPr>
        <w:rPr>
          <w:b/>
        </w:rPr>
      </w:pPr>
    </w:p>
    <w:p w:rsidR="001C302A" w:rsidRPr="00935188" w:rsidRDefault="001C302A" w:rsidP="001C302A">
      <w:pPr>
        <w:rPr>
          <w:b/>
        </w:rPr>
      </w:pPr>
      <w:r w:rsidRPr="00935188">
        <w:rPr>
          <w:b/>
        </w:rPr>
        <w:t>ФОРМА</w:t>
      </w:r>
    </w:p>
    <w:p w:rsidR="001C302A" w:rsidRPr="00935188" w:rsidRDefault="001C302A" w:rsidP="001C302A">
      <w:pPr>
        <w:widowControl w:val="0"/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935188">
        <w:rPr>
          <w:rFonts w:eastAsia="Calibri"/>
          <w:b/>
        </w:rPr>
        <w:t xml:space="preserve">Соглашение об обработке персональных данных </w:t>
      </w:r>
    </w:p>
    <w:p w:rsidR="001C302A" w:rsidRPr="00935188" w:rsidRDefault="001C302A" w:rsidP="001C302A">
      <w:pPr>
        <w:tabs>
          <w:tab w:val="left" w:pos="0"/>
        </w:tabs>
        <w:jc w:val="center"/>
        <w:rPr>
          <w:b/>
          <w:snapToGrid w:val="0"/>
        </w:rPr>
      </w:pPr>
      <w:r w:rsidRPr="00935188">
        <w:rPr>
          <w:b/>
          <w:snapToGrid w:val="0"/>
        </w:rPr>
        <w:t xml:space="preserve">от «_____» ____________ 20____ г. </w:t>
      </w:r>
    </w:p>
    <w:p w:rsidR="001C302A" w:rsidRPr="00935188" w:rsidRDefault="001C302A" w:rsidP="001C302A">
      <w:pPr>
        <w:jc w:val="center"/>
      </w:pPr>
    </w:p>
    <w:p w:rsidR="001C302A" w:rsidRPr="00935188" w:rsidRDefault="001C302A" w:rsidP="001C302A">
      <w:pPr>
        <w:widowControl w:val="0"/>
        <w:autoSpaceDE w:val="0"/>
        <w:autoSpaceDN w:val="0"/>
        <w:adjustRightInd w:val="0"/>
        <w:ind w:firstLine="709"/>
        <w:jc w:val="both"/>
      </w:pPr>
      <w:r w:rsidRPr="00935188">
        <w:t xml:space="preserve">Настоящим </w:t>
      </w:r>
      <w:r w:rsidRPr="00935188">
        <w:rPr>
          <w:b/>
          <w:i/>
        </w:rPr>
        <w:t>{указывается полное наименование Подрядчика, его место нахождения, ИНН, КПП и ОГРН}, в лице __________</w:t>
      </w:r>
      <w:r w:rsidRPr="00935188">
        <w:t>,</w:t>
      </w:r>
      <w:r w:rsidRPr="00935188">
        <w:rPr>
          <w:b/>
          <w:i/>
        </w:rPr>
        <w:t xml:space="preserve"> действующего на основании _________</w:t>
      </w:r>
      <w:r w:rsidRPr="00935188">
        <w:rPr>
          <w:i/>
        </w:rPr>
        <w:t>_,</w:t>
      </w:r>
      <w:r w:rsidRPr="00935188">
        <w:rPr>
          <w:b/>
          <w:i/>
        </w:rPr>
        <w:t xml:space="preserve"> </w:t>
      </w:r>
      <w:r w:rsidRPr="00935188">
        <w:t xml:space="preserve">дает свое согласие на </w:t>
      </w:r>
      <w:r w:rsidRPr="00935188">
        <w:rPr>
          <w:snapToGrid w:val="0"/>
        </w:rPr>
        <w:t xml:space="preserve">совершение </w:t>
      </w:r>
      <w:r>
        <w:rPr>
          <w:b/>
        </w:rPr>
        <w:t>Публичным</w:t>
      </w:r>
      <w:r w:rsidRPr="00935188">
        <w:rPr>
          <w:b/>
        </w:rPr>
        <w:t xml:space="preserve"> акционерным обществом «</w:t>
      </w:r>
      <w:proofErr w:type="spellStart"/>
      <w:r w:rsidR="00F017C0" w:rsidRPr="00F017C0">
        <w:rPr>
          <w:b/>
        </w:rPr>
        <w:t>Россети</w:t>
      </w:r>
      <w:proofErr w:type="spellEnd"/>
      <w:r w:rsidR="00F017C0" w:rsidRPr="00F017C0">
        <w:rPr>
          <w:b/>
        </w:rPr>
        <w:t xml:space="preserve"> Центр и Приволжье</w:t>
      </w:r>
      <w:r w:rsidRPr="00935188">
        <w:rPr>
          <w:b/>
        </w:rPr>
        <w:t>»</w:t>
      </w:r>
      <w:r w:rsidRPr="00935188">
        <w:t xml:space="preserve"> (далее ПАО 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935188">
        <w:t>») и ПАО «</w:t>
      </w:r>
      <w:proofErr w:type="spellStart"/>
      <w:r w:rsidRPr="00935188">
        <w:t>Россети</w:t>
      </w:r>
      <w:proofErr w:type="spellEnd"/>
      <w:r w:rsidRPr="00935188">
        <w:t xml:space="preserve">»* </w:t>
      </w:r>
      <w:r w:rsidRPr="00935188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935188">
        <w:t xml:space="preserve"> персональных данных Подрядчика/планируемых к привлечению субподрядчиков и их собственников (участников, учредителей, акционеров), в том числе конечных бенефициаров (</w:t>
      </w:r>
      <w:r w:rsidRPr="00935188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935188">
        <w:t>(участников, учредителей, акционеров)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935188">
        <w:t>», ПАО «</w:t>
      </w:r>
      <w:proofErr w:type="spellStart"/>
      <w:r w:rsidRPr="00935188">
        <w:t>Россети</w:t>
      </w:r>
      <w:proofErr w:type="spellEnd"/>
      <w:r w:rsidRPr="00935188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35188">
        <w:t>Росфинмониторинг</w:t>
      </w:r>
      <w:proofErr w:type="spellEnd"/>
      <w:r w:rsidRPr="00935188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 * *</w:t>
      </w:r>
    </w:p>
    <w:p w:rsidR="001C302A" w:rsidRPr="00935188" w:rsidRDefault="001C302A" w:rsidP="001C302A">
      <w:pPr>
        <w:jc w:val="both"/>
        <w:rPr>
          <w:spacing w:val="-5"/>
          <w:lang w:eastAsia="en-US"/>
        </w:rPr>
      </w:pPr>
      <w:r w:rsidRPr="00935188">
        <w:rPr>
          <w:spacing w:val="-5"/>
          <w:lang w:eastAsia="en-US"/>
        </w:rPr>
        <w:tab/>
        <w:t>Автоматизированная обработка персональных данных контрагентов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935188">
        <w:rPr>
          <w:spacing w:val="-5"/>
          <w:lang w:eastAsia="en-US"/>
        </w:rPr>
        <w:t>» производится при технической поддержке организации – третьего лица в рамках заключенного договора между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935188">
        <w:rPr>
          <w:spacing w:val="-5"/>
          <w:lang w:eastAsia="en-US"/>
        </w:rPr>
        <w:t>» и организацией (далее – Стороны) и подписанных Соглашений о неразглашении персональных данных работников и контрагентов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935188">
        <w:rPr>
          <w:spacing w:val="-5"/>
          <w:lang w:eastAsia="en-US"/>
        </w:rPr>
        <w:t>», о соблюдении режима информационной безопасности и предоставлении заверенных организацией копией паспортов и трудовых книжек работников, допущенных к автоматизированной обработке персональных данных и подписанных Соглашений о неразглашении персональных данных.</w:t>
      </w:r>
    </w:p>
    <w:p w:rsidR="001C302A" w:rsidRPr="00935188" w:rsidRDefault="001C302A" w:rsidP="001C302A">
      <w:pPr>
        <w:ind w:firstLine="709"/>
        <w:jc w:val="both"/>
        <w:rPr>
          <w:snapToGrid w:val="0"/>
        </w:rPr>
      </w:pPr>
      <w:r w:rsidRPr="00935188">
        <w:rPr>
          <w:snapToGrid w:val="0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C302A" w:rsidRPr="00935188" w:rsidRDefault="001C302A" w:rsidP="001C302A">
      <w:pPr>
        <w:jc w:val="both"/>
        <w:rPr>
          <w:spacing w:val="-5"/>
          <w:lang w:eastAsia="en-US"/>
        </w:rPr>
      </w:pPr>
      <w:r w:rsidRPr="00935188">
        <w:rPr>
          <w:spacing w:val="-5"/>
          <w:lang w:eastAsia="en-US"/>
        </w:rPr>
        <w:tab/>
        <w:t>Срок, в течение которого действует настоящего Соглашения: 6 лет, либо до его отзыва.</w:t>
      </w:r>
    </w:p>
    <w:p w:rsidR="001C302A" w:rsidRPr="00935188" w:rsidRDefault="001C302A" w:rsidP="001C302A">
      <w:pPr>
        <w:rPr>
          <w:spacing w:val="-5"/>
          <w:lang w:eastAsia="en-US"/>
        </w:rPr>
      </w:pPr>
      <w:r w:rsidRPr="00935188">
        <w:rPr>
          <w:spacing w:val="-5"/>
          <w:lang w:eastAsia="en-US"/>
        </w:rPr>
        <w:tab/>
        <w:t xml:space="preserve">Способ отзыва настоящего Соглашения: направление соответствующего письма об отзыве по следующему адресу: </w:t>
      </w:r>
      <w:r w:rsidRPr="00935188">
        <w:rPr>
          <w:i/>
          <w:iCs/>
          <w:sz w:val="22"/>
          <w:szCs w:val="22"/>
        </w:rPr>
        <w:t>(место нахождения исполнительного аппарата/филиала Общества)</w:t>
      </w:r>
      <w:r w:rsidRPr="00935188">
        <w:rPr>
          <w:spacing w:val="-5"/>
          <w:lang w:eastAsia="en-US"/>
        </w:rPr>
        <w:t>.</w:t>
      </w:r>
    </w:p>
    <w:p w:rsidR="001C302A" w:rsidRPr="00935188" w:rsidRDefault="001C302A" w:rsidP="001C302A"/>
    <w:p w:rsidR="001C302A" w:rsidRPr="00935188" w:rsidRDefault="001C302A" w:rsidP="001C302A">
      <w:pPr>
        <w:rPr>
          <w:spacing w:val="-5"/>
          <w:lang w:eastAsia="en-US"/>
        </w:rPr>
      </w:pPr>
      <w:r w:rsidRPr="00935188">
        <w:rPr>
          <w:spacing w:val="-5"/>
          <w:lang w:eastAsia="en-US"/>
        </w:rPr>
        <w:t>Подпись субъекта персональных данных: ___________________________.</w:t>
      </w:r>
    </w:p>
    <w:p w:rsidR="001C302A" w:rsidRPr="00935188" w:rsidRDefault="001C302A" w:rsidP="001C302A">
      <w:pPr>
        <w:tabs>
          <w:tab w:val="left" w:pos="5245"/>
        </w:tabs>
        <w:jc w:val="both"/>
        <w:rPr>
          <w:spacing w:val="-5"/>
          <w:lang w:eastAsia="en-US"/>
        </w:rPr>
      </w:pPr>
      <w:r w:rsidRPr="00935188">
        <w:rPr>
          <w:spacing w:val="-5"/>
          <w:lang w:eastAsia="en-US"/>
        </w:rPr>
        <w:tab/>
        <w:t>М.П.</w:t>
      </w:r>
    </w:p>
    <w:p w:rsidR="001C302A" w:rsidRPr="00935188" w:rsidRDefault="001C302A" w:rsidP="001C302A">
      <w:pPr>
        <w:rPr>
          <w:b/>
          <w:bCs/>
        </w:rPr>
      </w:pPr>
    </w:p>
    <w:p w:rsidR="001C302A" w:rsidRPr="00935188" w:rsidRDefault="001C302A" w:rsidP="001C302A">
      <w:pPr>
        <w:jc w:val="both"/>
      </w:pPr>
      <w:r w:rsidRPr="00935188">
        <w:t xml:space="preserve">* При заключении </w:t>
      </w:r>
      <w:proofErr w:type="gramStart"/>
      <w:r w:rsidRPr="00935188">
        <w:t xml:space="preserve">договоров </w:t>
      </w:r>
      <w:r w:rsidRPr="00935188">
        <w:rPr>
          <w:b/>
        </w:rPr>
        <w:t xml:space="preserve"> </w:t>
      </w:r>
      <w:r w:rsidRPr="00935188">
        <w:t>Заказчик</w:t>
      </w:r>
      <w:proofErr w:type="gramEnd"/>
      <w:r w:rsidRPr="00935188">
        <w:t xml:space="preserve"> обязан получить согласие на обработку персональных данных Подрядчика / планируемых к привлечению субподрядчиков и их собственников (участников, учредителей, акционеров), в том числе конечных бенефициаров (</w:t>
      </w:r>
      <w:r w:rsidRPr="00935188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935188">
        <w:t xml:space="preserve">(участников, учредителей, акционеров) </w:t>
      </w:r>
    </w:p>
    <w:p w:rsidR="001C302A" w:rsidRPr="00935188" w:rsidRDefault="001C302A" w:rsidP="001C302A">
      <w:pPr>
        <w:jc w:val="both"/>
      </w:pPr>
      <w:r w:rsidRPr="00935188">
        <w:t xml:space="preserve">** Заполнение Подрядчиком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Заказчика перед собственником </w:t>
      </w:r>
      <w:r w:rsidRPr="00935188">
        <w:lastRenderedPageBreak/>
        <w:t>(участником, учредителем, акционером), а также бенефициаром Подрядчика / их субподрядчиков за предоставление Заказчику данных о своих собственниках (участниках, учредителях, акционерах), в том числе бенефициарах и бенефициарах своего субподрядчика, и предполагает, что Подрядчик получил у своих бенефициаров и бенефициаров своих субподрядчиков согласие на представление (обработку) Заказчику и в уполномоченные государственные органы указанных сведений.</w:t>
      </w:r>
    </w:p>
    <w:p w:rsidR="001C302A" w:rsidRPr="00935188" w:rsidRDefault="001C302A" w:rsidP="001C302A">
      <w:pPr>
        <w:autoSpaceDE w:val="0"/>
        <w:autoSpaceDN w:val="0"/>
        <w:adjustRightInd w:val="0"/>
        <w:ind w:firstLine="708"/>
        <w:jc w:val="both"/>
        <w:outlineLvl w:val="1"/>
        <w:rPr>
          <w:color w:val="FF0000"/>
        </w:rPr>
      </w:pPr>
    </w:p>
    <w:p w:rsidR="001C302A" w:rsidRPr="00935188" w:rsidRDefault="001C302A" w:rsidP="001C302A">
      <w:pPr>
        <w:autoSpaceDE w:val="0"/>
        <w:autoSpaceDN w:val="0"/>
        <w:adjustRightInd w:val="0"/>
        <w:ind w:firstLine="708"/>
        <w:jc w:val="both"/>
        <w:outlineLvl w:val="1"/>
      </w:pPr>
    </w:p>
    <w:p w:rsidR="001C302A" w:rsidRPr="00935188" w:rsidRDefault="001C302A" w:rsidP="001C302A">
      <w:pPr>
        <w:autoSpaceDE w:val="0"/>
        <w:autoSpaceDN w:val="0"/>
        <w:adjustRightInd w:val="0"/>
        <w:ind w:firstLine="708"/>
        <w:jc w:val="both"/>
        <w:outlineLvl w:val="1"/>
      </w:pPr>
    </w:p>
    <w:p w:rsidR="001C302A" w:rsidRPr="00935188" w:rsidRDefault="001C302A" w:rsidP="001C302A">
      <w:pPr>
        <w:rPr>
          <w:bCs/>
        </w:rPr>
      </w:pPr>
      <w:r w:rsidRPr="00935188">
        <w:rPr>
          <w:bCs/>
        </w:rPr>
        <w:t xml:space="preserve">          Заказчик                                                                                             Подрядчик</w:t>
      </w:r>
    </w:p>
    <w:p w:rsidR="001C302A" w:rsidRPr="00935188" w:rsidRDefault="001C302A" w:rsidP="001C302A">
      <w:pPr>
        <w:rPr>
          <w:bCs/>
        </w:rPr>
      </w:pPr>
    </w:p>
    <w:p w:rsidR="001C302A" w:rsidRPr="00935188" w:rsidRDefault="001C302A" w:rsidP="001C302A">
      <w:pPr>
        <w:rPr>
          <w:bCs/>
        </w:rPr>
      </w:pPr>
      <w:r w:rsidRPr="00935188">
        <w:rPr>
          <w:bCs/>
        </w:rPr>
        <w:t xml:space="preserve">___________________                                                                        ___________________       </w:t>
      </w:r>
    </w:p>
    <w:p w:rsidR="001C302A" w:rsidRDefault="001C302A" w:rsidP="001C302A">
      <w:pPr>
        <w:tabs>
          <w:tab w:val="left" w:pos="993"/>
        </w:tabs>
        <w:rPr>
          <w:bCs/>
        </w:rPr>
      </w:pPr>
      <w:r w:rsidRPr="00935188">
        <w:rPr>
          <w:bCs/>
        </w:rPr>
        <w:t>М.П.                                                                                                      М.П.</w:t>
      </w:r>
    </w:p>
    <w:p w:rsidR="001C302A" w:rsidRDefault="001C302A" w:rsidP="001C302A">
      <w:pPr>
        <w:rPr>
          <w:bCs/>
        </w:rPr>
      </w:pPr>
      <w:r>
        <w:rPr>
          <w:bCs/>
        </w:rPr>
        <w:br w:type="page"/>
      </w:r>
    </w:p>
    <w:p w:rsidR="001C302A" w:rsidRPr="005E67F5" w:rsidRDefault="001C302A" w:rsidP="005E67F5">
      <w:pPr>
        <w:ind w:left="7088"/>
      </w:pPr>
      <w:r w:rsidRPr="005E67F5">
        <w:lastRenderedPageBreak/>
        <w:t>Приложение № 8</w:t>
      </w:r>
    </w:p>
    <w:p w:rsidR="001C302A" w:rsidRPr="005E67F5" w:rsidRDefault="001C302A" w:rsidP="005E67F5">
      <w:pPr>
        <w:ind w:left="7088"/>
      </w:pPr>
      <w:r w:rsidRPr="005E67F5">
        <w:t>к Договору № ____________</w:t>
      </w:r>
    </w:p>
    <w:p w:rsidR="001C302A" w:rsidRPr="005E67F5" w:rsidRDefault="001C302A" w:rsidP="005E67F5">
      <w:pPr>
        <w:ind w:left="7088"/>
      </w:pPr>
      <w:r w:rsidRPr="005E67F5">
        <w:t>на выполнение проектных и изыскательских работ</w:t>
      </w:r>
    </w:p>
    <w:p w:rsidR="001C302A" w:rsidRPr="00C91AE4" w:rsidRDefault="001C302A" w:rsidP="005E67F5">
      <w:pPr>
        <w:widowControl w:val="0"/>
        <w:ind w:left="7088"/>
      </w:pPr>
      <w:r w:rsidRPr="005E67F5">
        <w:t>от "___"___________20__г.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3"/>
        </w:rPr>
      </w:pP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3"/>
        </w:rPr>
      </w:pPr>
      <w:r w:rsidRPr="00C91AE4">
        <w:rPr>
          <w:b/>
          <w:bCs/>
          <w:spacing w:val="-3"/>
        </w:rPr>
        <w:t>Соглашение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3"/>
        </w:rPr>
      </w:pPr>
      <w:r w:rsidRPr="00C91AE4">
        <w:rPr>
          <w:b/>
          <w:bCs/>
          <w:spacing w:val="-3"/>
        </w:rPr>
        <w:t>о передаче и охране информации, составляющей коммерческую тайну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3"/>
        </w:rPr>
      </w:pPr>
      <w:r w:rsidRPr="00C91AE4">
        <w:rPr>
          <w:b/>
          <w:bCs/>
          <w:spacing w:val="-3"/>
        </w:rPr>
        <w:t>ПАО «</w:t>
      </w:r>
      <w:proofErr w:type="spellStart"/>
      <w:r w:rsidR="00F017C0" w:rsidRPr="00F017C0">
        <w:rPr>
          <w:b/>
          <w:bCs/>
          <w:spacing w:val="-3"/>
        </w:rPr>
        <w:t>Россети</w:t>
      </w:r>
      <w:proofErr w:type="spellEnd"/>
      <w:r w:rsidR="00F017C0" w:rsidRPr="00F017C0">
        <w:rPr>
          <w:b/>
          <w:bCs/>
          <w:spacing w:val="-3"/>
        </w:rPr>
        <w:t xml:space="preserve"> Центр и Приволжье</w:t>
      </w:r>
      <w:r w:rsidRPr="00C91AE4">
        <w:rPr>
          <w:b/>
          <w:bCs/>
          <w:spacing w:val="-3"/>
        </w:rPr>
        <w:t>»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center"/>
      </w:pPr>
      <w:r w:rsidRPr="00C91AE4">
        <w:t>г. Нижний Новгород</w:t>
      </w:r>
      <w:r w:rsidRPr="00C91AE4">
        <w:tab/>
      </w:r>
      <w:r w:rsidRPr="00C91AE4">
        <w:tab/>
      </w:r>
      <w:r w:rsidRPr="00C91AE4">
        <w:tab/>
      </w:r>
      <w:r w:rsidRPr="00C91AE4">
        <w:tab/>
      </w:r>
      <w:r w:rsidRPr="00C91AE4">
        <w:tab/>
        <w:t xml:space="preserve">     </w:t>
      </w:r>
      <w:proofErr w:type="gramStart"/>
      <w:r w:rsidRPr="00C91AE4">
        <w:t xml:space="preserve">   «</w:t>
      </w:r>
      <w:proofErr w:type="gramEnd"/>
      <w:r w:rsidRPr="00C91AE4">
        <w:t>_____»______________20___ г.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jc w:val="both"/>
      </w:pP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C91AE4">
        <w:rPr>
          <w:b/>
          <w:spacing w:val="6"/>
        </w:rPr>
        <w:t>ПАО «</w:t>
      </w:r>
      <w:proofErr w:type="spellStart"/>
      <w:r w:rsidR="00F017C0" w:rsidRPr="00F017C0">
        <w:rPr>
          <w:b/>
          <w:spacing w:val="6"/>
        </w:rPr>
        <w:t>Россети</w:t>
      </w:r>
      <w:proofErr w:type="spellEnd"/>
      <w:r w:rsidR="00F017C0" w:rsidRPr="00F017C0">
        <w:rPr>
          <w:b/>
          <w:spacing w:val="6"/>
        </w:rPr>
        <w:t xml:space="preserve"> Центр и Приволжье</w:t>
      </w:r>
      <w:r w:rsidRPr="00C91AE4">
        <w:rPr>
          <w:b/>
          <w:spacing w:val="6"/>
        </w:rPr>
        <w:t>»</w:t>
      </w:r>
      <w:r w:rsidRPr="00C91AE4">
        <w:rPr>
          <w:b/>
        </w:rPr>
        <w:t>,</w:t>
      </w:r>
      <w:r w:rsidRPr="00C91AE4">
        <w:t xml:space="preserve"> именуемое в дальнейшем </w:t>
      </w:r>
      <w:r w:rsidRPr="00C91AE4">
        <w:rPr>
          <w:b/>
          <w:bCs/>
          <w:spacing w:val="-2"/>
        </w:rPr>
        <w:t>«</w:t>
      </w:r>
      <w:r w:rsidRPr="00C91AE4">
        <w:rPr>
          <w:b/>
          <w:bCs/>
          <w:spacing w:val="2"/>
        </w:rPr>
        <w:t>Обладатель информации</w:t>
      </w:r>
      <w:r w:rsidRPr="00C91AE4">
        <w:rPr>
          <w:b/>
          <w:bCs/>
        </w:rPr>
        <w:t>»</w:t>
      </w:r>
      <w:r w:rsidRPr="00C91AE4">
        <w:t xml:space="preserve">, в лице ____________________________________________, действующего на основании _______________________, с одной стороны, и ______________________________, именуемое в дальнейшем </w:t>
      </w:r>
      <w:r w:rsidRPr="00C91AE4">
        <w:rPr>
          <w:b/>
          <w:bCs/>
          <w:spacing w:val="-2"/>
        </w:rPr>
        <w:t>«</w:t>
      </w:r>
      <w:r w:rsidRPr="00C91AE4">
        <w:rPr>
          <w:b/>
          <w:bCs/>
          <w:spacing w:val="6"/>
        </w:rPr>
        <w:t>Контрагент</w:t>
      </w:r>
      <w:r w:rsidRPr="00C91AE4">
        <w:rPr>
          <w:b/>
          <w:bCs/>
          <w:spacing w:val="-2"/>
        </w:rPr>
        <w:t>»</w:t>
      </w:r>
      <w:r w:rsidRPr="00C91AE4">
        <w:t>, (</w:t>
      </w:r>
      <w:r w:rsidRPr="00C91AE4">
        <w:rPr>
          <w:i/>
          <w:u w:val="single"/>
        </w:rPr>
        <w:t>для юридического лица</w:t>
      </w:r>
      <w:r w:rsidRPr="00C91AE4">
        <w:t xml:space="preserve">: в лице ____________________, действующего на основании __________, </w:t>
      </w:r>
      <w:r w:rsidRPr="00C91AE4">
        <w:rPr>
          <w:spacing w:val="8"/>
        </w:rPr>
        <w:t xml:space="preserve">с другой стороны, именуемые в дальнейшем </w:t>
      </w:r>
      <w:r w:rsidRPr="00C91AE4">
        <w:rPr>
          <w:b/>
          <w:iCs/>
          <w:spacing w:val="8"/>
        </w:rPr>
        <w:t>«Стороны»</w:t>
      </w:r>
      <w:r w:rsidRPr="00C91AE4">
        <w:rPr>
          <w:iCs/>
          <w:spacing w:val="8"/>
        </w:rPr>
        <w:t>,</w:t>
      </w:r>
      <w:r w:rsidRPr="00C91AE4">
        <w:rPr>
          <w:i/>
          <w:iCs/>
          <w:spacing w:val="8"/>
        </w:rPr>
        <w:t xml:space="preserve"> </w:t>
      </w:r>
      <w:r w:rsidRPr="00C91AE4">
        <w:rPr>
          <w:spacing w:val="8"/>
        </w:rPr>
        <w:t xml:space="preserve">заключили </w:t>
      </w:r>
      <w:r w:rsidRPr="00C91AE4">
        <w:rPr>
          <w:spacing w:val="2"/>
        </w:rPr>
        <w:t>настоящее Соглашение о нижеследующем.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C91AE4">
        <w:rPr>
          <w:b/>
          <w:bCs/>
          <w:spacing w:val="2"/>
        </w:rPr>
        <w:t>1. ТЕРМИНЫ И ОПРЕДЕЛЕНИЯ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C91AE4">
        <w:rPr>
          <w:b/>
          <w:bCs/>
          <w:spacing w:val="5"/>
        </w:rPr>
        <w:t xml:space="preserve">Соглашение </w:t>
      </w:r>
      <w:r>
        <w:rPr>
          <w:b/>
          <w:bCs/>
          <w:spacing w:val="5"/>
        </w:rPr>
        <w:t>–</w:t>
      </w:r>
      <w:r w:rsidRPr="00C91AE4">
        <w:rPr>
          <w:b/>
          <w:bCs/>
          <w:spacing w:val="5"/>
        </w:rPr>
        <w:t xml:space="preserve"> </w:t>
      </w:r>
      <w:r w:rsidRPr="00C91AE4">
        <w:rPr>
          <w:spacing w:val="5"/>
        </w:rPr>
        <w:t xml:space="preserve">настоящее Соглашение о передаче и охране информации, составляющей </w:t>
      </w:r>
      <w:r w:rsidRPr="00C91AE4">
        <w:rPr>
          <w:spacing w:val="3"/>
        </w:rPr>
        <w:t xml:space="preserve">коммерческую тайну, с учетом изменений и дополнений, вносимых Сторонами в </w:t>
      </w:r>
      <w:r w:rsidRPr="00C91AE4">
        <w:rPr>
          <w:spacing w:val="4"/>
        </w:rPr>
        <w:t xml:space="preserve">соответствии с подпунктом 6.6 Соглашения. Все ссылки в тексте Соглашения на разделы и пункты </w:t>
      </w:r>
      <w:r w:rsidRPr="00C91AE4">
        <w:rPr>
          <w:spacing w:val="3"/>
        </w:rPr>
        <w:t>понимаются как ссылки на разделы и пункты настоящего Соглашения.</w:t>
      </w:r>
      <w:r w:rsidRPr="00C91AE4">
        <w:rPr>
          <w:b/>
        </w:rPr>
        <w:tab/>
      </w:r>
      <w:r w:rsidRPr="00C91AE4">
        <w:rPr>
          <w:b/>
        </w:rPr>
        <w:tab/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</w:pPr>
      <w:r w:rsidRPr="00C91AE4">
        <w:rPr>
          <w:b/>
        </w:rPr>
        <w:t>Коммерческая тайна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</w:rPr>
        <w:t>Обладатель информации, составляющей коммерческую тайну,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</w:t>
      </w:r>
      <w:r w:rsidRPr="00C91AE4">
        <w:rPr>
          <w:spacing w:val="6"/>
        </w:rPr>
        <w:t>сторона Соглашения</w:t>
      </w:r>
      <w:r w:rsidRPr="00C91AE4">
        <w:t>, которая владеет информацией, составляющей коммерческую тайну, на законном основании, ограничившая доступ к этой информации и установившая в отношении этой информации режим коммерческой тайны.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  <w:bCs/>
          <w:spacing w:val="6"/>
        </w:rPr>
        <w:t xml:space="preserve">Контрагент </w:t>
      </w:r>
      <w:r>
        <w:rPr>
          <w:b/>
          <w:bCs/>
          <w:spacing w:val="5"/>
        </w:rPr>
        <w:t>–</w:t>
      </w:r>
      <w:r w:rsidRPr="00C91AE4">
        <w:rPr>
          <w:b/>
          <w:bCs/>
          <w:spacing w:val="6"/>
        </w:rPr>
        <w:t xml:space="preserve"> </w:t>
      </w:r>
      <w:r w:rsidRPr="00C91AE4">
        <w:rPr>
          <w:spacing w:val="6"/>
        </w:rPr>
        <w:t xml:space="preserve">сторона Соглашения, которой Обладатель информации, составляющей </w:t>
      </w:r>
      <w:r w:rsidRPr="00C91AE4">
        <w:rPr>
          <w:spacing w:val="2"/>
        </w:rPr>
        <w:t>коммерческую тайну, передал Информацию.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6"/>
        </w:rPr>
      </w:pPr>
      <w:r w:rsidRPr="00C91AE4">
        <w:rPr>
          <w:b/>
        </w:rPr>
        <w:t xml:space="preserve">Комиссия </w:t>
      </w:r>
      <w:r>
        <w:rPr>
          <w:b/>
          <w:bCs/>
          <w:spacing w:val="5"/>
        </w:rPr>
        <w:t>–</w:t>
      </w:r>
      <w:r w:rsidRPr="00C91AE4">
        <w:rPr>
          <w:b/>
          <w:bCs/>
          <w:spacing w:val="6"/>
        </w:rPr>
        <w:t xml:space="preserve"> </w:t>
      </w:r>
      <w:r w:rsidRPr="00C91AE4">
        <w:rPr>
          <w:spacing w:val="6"/>
        </w:rPr>
        <w:t>комиссия по защите коммерческой тайны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 w:rsidRPr="00C91AE4">
        <w:rPr>
          <w:spacing w:val="6"/>
        </w:rPr>
        <w:t>».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</w:rPr>
        <w:t>Информация, составляющая коммерческую тайну</w:t>
      </w:r>
      <w:r w:rsidRPr="00C91AE4">
        <w:t xml:space="preserve"> (</w:t>
      </w:r>
      <w:r w:rsidRPr="00C91AE4">
        <w:rPr>
          <w:b/>
        </w:rPr>
        <w:t>Информация</w:t>
      </w:r>
      <w:r w:rsidRPr="00C91AE4">
        <w:t xml:space="preserve">), </w:t>
      </w:r>
      <w:r>
        <w:rPr>
          <w:b/>
          <w:bCs/>
          <w:spacing w:val="5"/>
        </w:rPr>
        <w:t>–</w:t>
      </w:r>
      <w:r w:rsidRPr="00C91AE4">
        <w:t xml:space="preserve">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</w:rPr>
        <w:t>Доступ к информации, составляющей коммерческую тайну,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ознакомление определенных лиц с информацией, составляющей коммерческую тайну, с согласия ее обладателя или на ином законном основании при условии сохранения конфиденциальности этой информации.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</w:rPr>
        <w:t>Передача информации, составляющей коммерческую тайну,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передача информации, составляющей коммерческую тайну и зафиксированной на материальном носителе, ее обладателем контрагенту на основании договора в объеме и на условиях, которые предусмотрены договором, включая условие о принятии контрагентом установленных договором мер по охране ее конфиденциальности.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b/>
        </w:rPr>
        <w:t>Разглашение информации, составляющей коммерческую тайну,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действие или бездействие, в результате которых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2"/>
        </w:rPr>
      </w:pPr>
      <w:r w:rsidRPr="00C91AE4">
        <w:rPr>
          <w:b/>
        </w:rPr>
        <w:lastRenderedPageBreak/>
        <w:t>Уничтожение информации, составляющей коммерческую тайну,</w:t>
      </w:r>
      <w:r w:rsidRPr="00C91AE4">
        <w:t xml:space="preserve"> </w:t>
      </w:r>
      <w:r>
        <w:rPr>
          <w:b/>
          <w:bCs/>
          <w:spacing w:val="5"/>
        </w:rPr>
        <w:t>–</w:t>
      </w:r>
      <w:r w:rsidRPr="00C91AE4">
        <w:t xml:space="preserve"> действия Стороны Соглашения, направленные на приведение в предусмотренном Соглашением порядке Информации в состояние, исключающее возможность ее использовании и восстановления.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b/>
          <w:bCs/>
          <w:spacing w:val="2"/>
        </w:rPr>
      </w:pPr>
      <w:r w:rsidRPr="00C91AE4">
        <w:rPr>
          <w:b/>
          <w:bCs/>
          <w:spacing w:val="2"/>
        </w:rPr>
        <w:t>2. ПРЕДМЕТ СОГЛАШЕНИЯ</w:t>
      </w:r>
    </w:p>
    <w:p w:rsidR="001C302A" w:rsidRPr="00C91AE4" w:rsidRDefault="001C302A" w:rsidP="001C302A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pacing w:val="-7"/>
        </w:rPr>
      </w:pPr>
      <w:r w:rsidRPr="00C91AE4">
        <w:t xml:space="preserve">На условиях Соглашения Обладатель информации передает Контрагенту Информацию, а Контрагент </w:t>
      </w:r>
      <w:r w:rsidRPr="00C91AE4">
        <w:rPr>
          <w:spacing w:val="-1"/>
        </w:rPr>
        <w:t xml:space="preserve">обязуется обеспечить защиту Информации путем исключения доступа к Информации любых </w:t>
      </w:r>
      <w:r w:rsidRPr="00C91AE4">
        <w:rPr>
          <w:spacing w:val="-3"/>
        </w:rPr>
        <w:t xml:space="preserve">третьих лиц без согласия Обладателя информации и надлежащего использования Информации </w:t>
      </w:r>
      <w:r w:rsidRPr="00C91AE4">
        <w:t xml:space="preserve">работниками Контрагента без нарушения режима коммерческой тайны, установленного у </w:t>
      </w:r>
      <w:r w:rsidRPr="00C91AE4">
        <w:rPr>
          <w:spacing w:val="-4"/>
        </w:rPr>
        <w:t xml:space="preserve">Контрагента и отвечающего нормам, предусмотренным Федеральным законом «О коммерческой </w:t>
      </w:r>
      <w:r w:rsidRPr="00C91AE4">
        <w:t>тайне» от 29.07.2004 № 98-ФЗ. Факт передачи Информации удостоверяется подписанием Сторонами Акта приема-передачи Информации (</w:t>
      </w:r>
      <w:r w:rsidRPr="00C91AE4">
        <w:rPr>
          <w:i/>
        </w:rPr>
        <w:t>по форме в соответствии с приложением 1 к настоящему Соглашению</w:t>
      </w:r>
      <w:r w:rsidRPr="00C91AE4">
        <w:t>).</w:t>
      </w:r>
    </w:p>
    <w:p w:rsidR="001C302A" w:rsidRPr="00C91AE4" w:rsidRDefault="001C302A" w:rsidP="001C302A">
      <w:pPr>
        <w:widowControl w:val="0"/>
        <w:numPr>
          <w:ilvl w:val="0"/>
          <w:numId w:val="14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ind w:firstLine="709"/>
        <w:jc w:val="both"/>
        <w:rPr>
          <w:b/>
          <w:bCs/>
          <w:spacing w:val="2"/>
        </w:rPr>
      </w:pPr>
      <w:r w:rsidRPr="00C91AE4">
        <w:rPr>
          <w:spacing w:val="4"/>
        </w:rPr>
        <w:t xml:space="preserve">Настоящее Соглашение определяет порядок передачи Информации и условия принятия </w:t>
      </w:r>
      <w:r w:rsidRPr="00C91AE4">
        <w:rPr>
          <w:spacing w:val="3"/>
        </w:rPr>
        <w:t xml:space="preserve">Контрагентом мер по обеспечению конфиденциальности и использованию Информации, которая </w:t>
      </w:r>
      <w:r w:rsidRPr="00C91AE4">
        <w:rPr>
          <w:spacing w:val="6"/>
        </w:rPr>
        <w:t xml:space="preserve">будет в течение срока действия Соглашения передана Контрагенту Обладателем информации </w:t>
      </w:r>
      <w:r w:rsidRPr="00C91AE4">
        <w:rPr>
          <w:spacing w:val="2"/>
        </w:rPr>
        <w:t xml:space="preserve">или которая иным образом станет известной Контрагенту в рамках отношений Сторон, связанных </w:t>
      </w:r>
      <w:r w:rsidRPr="00C91AE4">
        <w:rPr>
          <w:spacing w:val="3"/>
        </w:rPr>
        <w:t>с исполнением Договора.</w:t>
      </w:r>
    </w:p>
    <w:p w:rsidR="001C302A" w:rsidRPr="00C91AE4" w:rsidRDefault="001C302A" w:rsidP="001C302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Положения настоящего Соглашения распространяются на информацию, составляющую коммерческую тайну Обладателя информации, независимо от вида носителя, на котором она зафиксирована.</w:t>
      </w:r>
    </w:p>
    <w:p w:rsidR="001C302A" w:rsidRPr="00C91AE4" w:rsidRDefault="001C302A" w:rsidP="001C302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Информации, составляющей коммерческую тайну, присваивается гриф «Коммерческая тайна».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</w:pPr>
      <w:r w:rsidRPr="00C91AE4">
        <w:rPr>
          <w:b/>
          <w:bCs/>
          <w:spacing w:val="2"/>
        </w:rPr>
        <w:t>3. ПРАВА И ОБЯЗАННОСТИ СТОРОН</w:t>
      </w:r>
    </w:p>
    <w:p w:rsidR="001C302A" w:rsidRPr="00C91AE4" w:rsidRDefault="001C302A" w:rsidP="001C302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spacing w:val="6"/>
        </w:rPr>
        <w:t>Обладатель информации вправе: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C91AE4">
        <w:t>3.1.1.</w:t>
      </w:r>
      <w:r w:rsidRPr="00C91AE4">
        <w:tab/>
        <w:t>Относить информацию к информации, составляющей коммерческую тайну, определять перечень и состав такой информации.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C91AE4">
        <w:t>3.1.2.</w:t>
      </w:r>
      <w:r w:rsidRPr="00C91AE4">
        <w:tab/>
        <w:t>Использовать Информацию для собственных нужд в порядке, не противоречащем законодательству Российской Федерации.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C91AE4">
        <w:t>3.1.3.</w:t>
      </w:r>
      <w:r w:rsidRPr="00C91AE4">
        <w:tab/>
        <w:t>Разрешать или запрещать доступ к Информации, определять порядок и условия доступа к Информации.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C91AE4">
        <w:t>3.1.4.</w:t>
      </w:r>
      <w:r w:rsidRPr="00C91AE4">
        <w:tab/>
        <w:t>Без согласования с Контрагентом, но с последующим уведомлением устанавливать, изменять и отменять в письменной форме режим коммерческой тайны в соответствии с Федеральным законом от 29.07.2004 № 98-ФЗ «О коммерческой тайне».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ind w:firstLine="709"/>
        <w:jc w:val="both"/>
      </w:pPr>
      <w:r w:rsidRPr="00C91AE4">
        <w:t>3.1.5.</w:t>
      </w:r>
      <w:r w:rsidRPr="00C91AE4">
        <w:tab/>
        <w:t>Требовать от Контрагента и его работников, получивших доступ к Информации, соблюдения обязанностей по охране ее конфиденциальности.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3.1.6.</w:t>
      </w:r>
      <w:r w:rsidRPr="00C91AE4">
        <w:tab/>
        <w:t>Требовать от работников Контрагента, получивших доступ к Информации, в результате действий, осуществленных случайно или по ошибке, охраны конфиденциальности Информации.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3.1.7.</w:t>
      </w:r>
      <w:r w:rsidRPr="00C91AE4">
        <w:tab/>
        <w:t>Защищать в установленном законом порядке свои права в случае разглашения, незаконного получения или незаконного использования третьими лицами Информации, в том числе требовать возмещения убытков, причиненных в связи с нарушением его прав.</w:t>
      </w:r>
    </w:p>
    <w:p w:rsidR="001C302A" w:rsidRPr="00C91AE4" w:rsidRDefault="001C302A" w:rsidP="001C302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Контрагент вправе в соответствии с законодательством Российской Федерации самостоятельно определять способы защиты Информации, переданной ему по настоящему Соглашению. Однако при этом совместно должно быть обеспечено выполнение следующих условий: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 xml:space="preserve">- исключение доступа к Информации любых лиц без согласия </w:t>
      </w:r>
      <w:r w:rsidRPr="00C91AE4">
        <w:rPr>
          <w:spacing w:val="6"/>
        </w:rPr>
        <w:t>Обладателя информации</w:t>
      </w:r>
      <w:r w:rsidRPr="00C91AE4">
        <w:t>;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- возможность использования Информации работниками Контрагента без нарушения режима коммерческой тайны.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t>3.3. Контрагент обязан:</w:t>
      </w:r>
    </w:p>
    <w:p w:rsidR="001C302A" w:rsidRPr="00C91AE4" w:rsidRDefault="001C302A" w:rsidP="001C30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C91AE4">
        <w:t>3.3.1.</w:t>
      </w:r>
      <w:r w:rsidRPr="00C91AE4">
        <w:tab/>
        <w:t>Ограничивать доступ к Информации, полученной в рамках настоящего Соглашения, путем установления контроля за соблюдением режима коммерческой тайны.</w:t>
      </w:r>
    </w:p>
    <w:p w:rsidR="001C302A" w:rsidRPr="00C91AE4" w:rsidRDefault="001C302A" w:rsidP="001C30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C91AE4">
        <w:t>3.3.2.</w:t>
      </w:r>
      <w:r w:rsidRPr="00C91AE4">
        <w:tab/>
        <w:t>Вести учет лиц, получивших доступ к Информации.</w:t>
      </w:r>
    </w:p>
    <w:p w:rsidR="001C302A" w:rsidRPr="00C91AE4" w:rsidRDefault="001C302A" w:rsidP="001C30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C91AE4">
        <w:t>3.3.3.</w:t>
      </w:r>
      <w:r w:rsidRPr="00C91AE4">
        <w:tab/>
        <w:t xml:space="preserve">Незамедлительно сообщить Обладателю информации о допущенном Контрагентом </w:t>
      </w:r>
      <w:r w:rsidRPr="00C91AE4">
        <w:lastRenderedPageBreak/>
        <w:t>либо ставшем ему известным факте разглашения или угрозы разглашения, незаконном получении или незаконном использовании Информации третьими лицами.</w:t>
      </w:r>
    </w:p>
    <w:p w:rsidR="001C302A" w:rsidRPr="00C91AE4" w:rsidRDefault="001C302A" w:rsidP="001C302A">
      <w:pPr>
        <w:widowControl w:val="0"/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contextualSpacing/>
        <w:jc w:val="both"/>
      </w:pPr>
      <w:r w:rsidRPr="00C91AE4">
        <w:rPr>
          <w:spacing w:val="3"/>
        </w:rPr>
        <w:t xml:space="preserve">3.4. </w:t>
      </w:r>
      <w:r w:rsidRPr="00C91AE4">
        <w:rPr>
          <w:spacing w:val="3"/>
        </w:rPr>
        <w:tab/>
        <w:t>Информация может быть передана только тем работникам Контрагента, доступ которых к Информации необходим в рамках отношений Сторон, указанных в подпункте 2.2, и только в той части, в которой это необходимо. Контрагент обязан создать работнику необходимые условия для соблюдения установленного режима коммерческой тайны.</w:t>
      </w:r>
    </w:p>
    <w:p w:rsidR="001C302A" w:rsidRPr="00C91AE4" w:rsidRDefault="001C302A" w:rsidP="001C302A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6"/>
        </w:rPr>
        <w:t>3.5.</w:t>
      </w:r>
      <w:r w:rsidRPr="00C91AE4">
        <w:rPr>
          <w:spacing w:val="6"/>
        </w:rPr>
        <w:tab/>
        <w:t xml:space="preserve">Контрагент не должен разглашать, передавать, каким-либо способом делать известной </w:t>
      </w:r>
      <w:r w:rsidRPr="00C91AE4">
        <w:t xml:space="preserve">или давать свое разрешение на использование Информации любым третьим лицам без </w:t>
      </w:r>
      <w:r w:rsidRPr="00C91AE4">
        <w:rPr>
          <w:spacing w:val="3"/>
        </w:rPr>
        <w:t>письменного согласия Обладателя информации.</w:t>
      </w:r>
    </w:p>
    <w:p w:rsidR="001C302A" w:rsidRPr="00C91AE4" w:rsidRDefault="001C302A" w:rsidP="001C30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5"/>
        </w:rPr>
        <w:t xml:space="preserve">В случае письменного согласия Обладателя информации на использование Информации третьим лицом, Контрагент должен обеспечить, чтобы такое лицо до получения доступа к </w:t>
      </w:r>
      <w:r w:rsidRPr="00C91AE4">
        <w:rPr>
          <w:spacing w:val="7"/>
        </w:rPr>
        <w:t xml:space="preserve">Информации приняло на себя письменные обязательства по неразглашению Информации в </w:t>
      </w:r>
      <w:r w:rsidRPr="00C91AE4">
        <w:rPr>
          <w:spacing w:val="6"/>
        </w:rPr>
        <w:t xml:space="preserve">объеме не меньшем, чем установлено в Соглашении. Контрагент должен заблаговременно </w:t>
      </w:r>
      <w:r w:rsidRPr="00C91AE4">
        <w:rPr>
          <w:spacing w:val="3"/>
        </w:rPr>
        <w:t>передать Обладателю информации заверенную копию соглашения о конфиденциальности, подписанного таким третьим лицом.</w:t>
      </w:r>
    </w:p>
    <w:p w:rsidR="001C302A" w:rsidRPr="00C91AE4" w:rsidRDefault="001C302A" w:rsidP="001C30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  <w:spacing w:val="1"/>
        </w:rPr>
      </w:pPr>
      <w:r w:rsidRPr="00C91AE4">
        <w:rPr>
          <w:spacing w:val="3"/>
        </w:rPr>
        <w:t xml:space="preserve">Передача Информации по открытым каналам телефонной, телеграфной, факсимильной связи </w:t>
      </w:r>
      <w:r w:rsidRPr="00C91AE4">
        <w:rPr>
          <w:spacing w:val="1"/>
        </w:rPr>
        <w:t xml:space="preserve">и сети Интернет без принятия соответствующих мер защиты, удовлетворяющих обе Стороны, </w:t>
      </w:r>
      <w:r w:rsidRPr="00C91AE4">
        <w:rPr>
          <w:b/>
          <w:bCs/>
          <w:spacing w:val="1"/>
        </w:rPr>
        <w:t>запрещена.</w:t>
      </w:r>
    </w:p>
    <w:p w:rsidR="001C302A" w:rsidRPr="00C91AE4" w:rsidRDefault="001C302A" w:rsidP="001C302A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2"/>
        </w:rPr>
        <w:t>3.6.</w:t>
      </w:r>
      <w:r w:rsidRPr="00C91AE4">
        <w:rPr>
          <w:spacing w:val="2"/>
        </w:rPr>
        <w:tab/>
        <w:t xml:space="preserve">Стороны </w:t>
      </w:r>
      <w:r w:rsidRPr="00C91AE4">
        <w:rPr>
          <w:bCs/>
          <w:spacing w:val="2"/>
        </w:rPr>
        <w:t>заблаговременно</w:t>
      </w:r>
      <w:r w:rsidRPr="00C91AE4">
        <w:rPr>
          <w:b/>
          <w:bCs/>
          <w:spacing w:val="2"/>
        </w:rPr>
        <w:t xml:space="preserve"> </w:t>
      </w:r>
      <w:r w:rsidRPr="00C91AE4">
        <w:rPr>
          <w:spacing w:val="2"/>
        </w:rPr>
        <w:t xml:space="preserve">информируют друг друга о требованиях к настоящему Соглашению, предъявляемых локальными </w:t>
      </w:r>
      <w:r w:rsidRPr="00C91AE4">
        <w:rPr>
          <w:spacing w:val="3"/>
        </w:rPr>
        <w:t xml:space="preserve">нормативными правовыми актами Сторон к защите Информации в объеме, необходимом для выполнения Соглашения, а также об изменениях в таких </w:t>
      </w:r>
      <w:r w:rsidRPr="00C91AE4">
        <w:rPr>
          <w:spacing w:val="2"/>
        </w:rPr>
        <w:t xml:space="preserve">локальных </w:t>
      </w:r>
      <w:r w:rsidRPr="00C91AE4">
        <w:rPr>
          <w:spacing w:val="3"/>
        </w:rPr>
        <w:t>нормативных правовых актах.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b/>
          <w:bCs/>
          <w:spacing w:val="3"/>
        </w:rPr>
      </w:pPr>
      <w:r w:rsidRPr="00C91AE4">
        <w:rPr>
          <w:b/>
          <w:bCs/>
          <w:spacing w:val="3"/>
        </w:rPr>
        <w:t>4. ОТВЕТСТВЕННОСТЬ И РАЗРЕШЕНИЕ СПОРОВ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965"/>
          <w:tab w:val="left" w:pos="1260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rPr>
          <w:spacing w:val="-3"/>
        </w:rPr>
        <w:t>4.1.</w:t>
      </w:r>
      <w:r w:rsidRPr="00C91AE4">
        <w:tab/>
      </w:r>
      <w:r w:rsidRPr="00C91AE4">
        <w:rPr>
          <w:spacing w:val="8"/>
        </w:rPr>
        <w:t xml:space="preserve">Контрагент в полном объеме несет ответственность </w:t>
      </w:r>
      <w:r w:rsidRPr="00C91AE4">
        <w:rPr>
          <w:spacing w:val="5"/>
        </w:rPr>
        <w:t xml:space="preserve">за нарушение обязательств по сохранению </w:t>
      </w:r>
      <w:r w:rsidRPr="00C91AE4">
        <w:rPr>
          <w:spacing w:val="2"/>
        </w:rPr>
        <w:t xml:space="preserve">Информации в рамках Соглашения при </w:t>
      </w:r>
      <w:r w:rsidRPr="00C91AE4">
        <w:rPr>
          <w:spacing w:val="8"/>
        </w:rPr>
        <w:t xml:space="preserve">разглашении Информации его </w:t>
      </w:r>
      <w:r w:rsidRPr="00C91AE4">
        <w:rPr>
          <w:spacing w:val="5"/>
        </w:rPr>
        <w:t xml:space="preserve">работниками и третьими лицами, получившими доступ к такой Информации в соответствии с </w:t>
      </w:r>
      <w:r w:rsidRPr="00C91AE4">
        <w:t>разделом 3.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t>В случае неисполнения или ненадлежащего исполнения Контрагентом (включая его работников) обязательств, предусмотренных разделом 3, Контрагент обязан уплатить штраф в размере 10% от цены Основного договора, указанного в подпункте 2.2 настоящего Соглашения) за каждый случай неисполнения или ненадлежащего исполнения указанных обязательств, а также полностью возместить Обладателю информации убытки, причиненные таким нарушением обязательств в полной сумме сверх суммы штрафа.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t xml:space="preserve">Уплата штрафа и возмещение убытков не освобождает Стороны от выполнения ими обязательств и принятия мер, направленных на устранение нарушений. 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rPr>
          <w:spacing w:val="6"/>
        </w:rPr>
        <w:t xml:space="preserve">При разглашении Информации или наличии угрозы ее разглашения Контрагент обязан </w:t>
      </w:r>
      <w:r w:rsidRPr="00C91AE4">
        <w:rPr>
          <w:spacing w:val="2"/>
        </w:rPr>
        <w:t>незамедлительно уведомить об этом Обладателя информации.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C91AE4">
        <w:rPr>
          <w:spacing w:val="8"/>
        </w:rPr>
        <w:t xml:space="preserve">При проведении расследования фактов разглашения Информации или обстоятельств, </w:t>
      </w:r>
      <w:r w:rsidRPr="00C91AE4">
        <w:rPr>
          <w:spacing w:val="3"/>
        </w:rPr>
        <w:t xml:space="preserve">свидетельствующих о нарушении Соглашения по вине Контрагента, Обладатель информации вправе направлять к </w:t>
      </w:r>
      <w:r w:rsidRPr="00C91AE4">
        <w:rPr>
          <w:spacing w:val="4"/>
        </w:rPr>
        <w:t xml:space="preserve">Контрагенту своих работников, осуществляющих деятельность в области защиты информации. В этом случае </w:t>
      </w:r>
      <w:r w:rsidRPr="00C91AE4">
        <w:rPr>
          <w:spacing w:val="3"/>
        </w:rPr>
        <w:t xml:space="preserve">оплата расходов, связанных с командированием таких специалистов или привлечением по </w:t>
      </w:r>
      <w:r w:rsidRPr="00C91AE4">
        <w:rPr>
          <w:spacing w:val="4"/>
        </w:rPr>
        <w:t xml:space="preserve">согласованию Сторон независимых экспертов, производится Контрагентом, допустившим утерю </w:t>
      </w:r>
      <w:r w:rsidRPr="00C91AE4">
        <w:rPr>
          <w:spacing w:val="2"/>
        </w:rPr>
        <w:t>или разглашение Информации.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</w:pPr>
      <w:r w:rsidRPr="00C91AE4">
        <w:rPr>
          <w:spacing w:val="5"/>
        </w:rPr>
        <w:t xml:space="preserve">В случаях, предусмотренных законодательством Российской Федерации, </w:t>
      </w:r>
      <w:r w:rsidRPr="00C91AE4">
        <w:rPr>
          <w:spacing w:val="4"/>
        </w:rPr>
        <w:t xml:space="preserve">Обладатель информации вправе проводить проверки соблюдения Контрагентом обязательств по </w:t>
      </w:r>
      <w:r w:rsidRPr="00C91AE4">
        <w:rPr>
          <w:spacing w:val="-3"/>
        </w:rPr>
        <w:t>защите Информации.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</w:pPr>
      <w:r w:rsidRPr="00C91AE4">
        <w:rPr>
          <w:spacing w:val="-2"/>
        </w:rPr>
        <w:t>В случае если третье лицо предъявит иск или предпримет действия на предмет раскрытия Информации, Контрагент немедленно уведомит об этом Обладателя информации.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</w:pPr>
      <w:r w:rsidRPr="00C91AE4">
        <w:t xml:space="preserve">В случае реорганизации Контрагента (слияние, присоединение, разделение, выделение, преобразование) обязательства по сохранению Информации, переданной в рамках Соглашения, </w:t>
      </w:r>
      <w:r w:rsidRPr="00C91AE4">
        <w:rPr>
          <w:spacing w:val="3"/>
        </w:rPr>
        <w:t xml:space="preserve">переходят к вновь образованному юридическому лицу или сохраняются за Контрагентом в </w:t>
      </w:r>
      <w:r w:rsidRPr="00C91AE4">
        <w:rPr>
          <w:spacing w:val="2"/>
        </w:rPr>
        <w:t xml:space="preserve">соответствии с разделительным балансом (передаточным актом), копию которого Контрагент </w:t>
      </w:r>
      <w:r w:rsidRPr="00C91AE4">
        <w:rPr>
          <w:spacing w:val="-2"/>
        </w:rPr>
        <w:t xml:space="preserve">обязан незамедлительно предоставить Обладателю информации, в противном случае Контрагент </w:t>
      </w:r>
      <w:r w:rsidRPr="00C91AE4">
        <w:rPr>
          <w:spacing w:val="1"/>
        </w:rPr>
        <w:t xml:space="preserve">(его </w:t>
      </w:r>
      <w:r w:rsidRPr="00C91AE4">
        <w:rPr>
          <w:spacing w:val="1"/>
        </w:rPr>
        <w:lastRenderedPageBreak/>
        <w:t xml:space="preserve">правопреемник) обязуется возместить Обладателю информации понесенные им убытки в </w:t>
      </w:r>
      <w:r w:rsidRPr="00C91AE4">
        <w:rPr>
          <w:spacing w:val="-2"/>
        </w:rPr>
        <w:t>связи с разглашением Информации.</w:t>
      </w:r>
    </w:p>
    <w:p w:rsidR="001C302A" w:rsidRPr="00C91AE4" w:rsidRDefault="001C302A" w:rsidP="001C302A">
      <w:pPr>
        <w:widowControl w:val="0"/>
        <w:numPr>
          <w:ilvl w:val="0"/>
          <w:numId w:val="16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ind w:firstLine="709"/>
        <w:jc w:val="both"/>
      </w:pPr>
      <w:r w:rsidRPr="00C91AE4">
        <w:rPr>
          <w:spacing w:val="3"/>
        </w:rPr>
        <w:t xml:space="preserve">Любые споры и разногласия между Сторонами, касающиеся Соглашения, которые не </w:t>
      </w:r>
      <w:r w:rsidRPr="00C91AE4">
        <w:rPr>
          <w:spacing w:val="1"/>
        </w:rPr>
        <w:t xml:space="preserve">могут быть урегулированы ими путем консультаций и переговоров, должны быть переданы на </w:t>
      </w:r>
      <w:r w:rsidRPr="00C91AE4">
        <w:rPr>
          <w:spacing w:val="-3"/>
        </w:rPr>
        <w:t xml:space="preserve">рассмотрение Арбитражного суда г. Москвы. К отношениям Сторон, не </w:t>
      </w:r>
      <w:r w:rsidRPr="00C91AE4">
        <w:rPr>
          <w:spacing w:val="-2"/>
        </w:rPr>
        <w:t>урегулированным Соглашением, применяется законодательство Российской Федерации.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</w:pPr>
      <w:r w:rsidRPr="00C91AE4">
        <w:rPr>
          <w:b/>
          <w:bCs/>
          <w:spacing w:val="3"/>
        </w:rPr>
        <w:t>5. СРОК ДЕЙСТВИЯ СОГЛАШЕНИЯ</w:t>
      </w:r>
    </w:p>
    <w:p w:rsidR="001C302A" w:rsidRPr="00C91AE4" w:rsidRDefault="001C302A" w:rsidP="001C302A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spacing w:val="-15"/>
          <w:w w:val="111"/>
        </w:rPr>
      </w:pPr>
      <w:r w:rsidRPr="00C91AE4">
        <w:rPr>
          <w:spacing w:val="-3"/>
        </w:rPr>
        <w:t xml:space="preserve">Настоящее Соглашение вступает в силу после его подписания Сторонами и действует до полного прекращения Сторонами обязательств, связанных с исполнением условий, указанных в п. 2.2. </w:t>
      </w:r>
    </w:p>
    <w:p w:rsidR="001C302A" w:rsidRPr="00C91AE4" w:rsidRDefault="001C302A" w:rsidP="001C302A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b/>
          <w:bCs/>
          <w:spacing w:val="-7"/>
        </w:rPr>
      </w:pPr>
      <w:r w:rsidRPr="00C91AE4">
        <w:rPr>
          <w:spacing w:val="-4"/>
        </w:rPr>
        <w:t xml:space="preserve">Обязательства по обеспечению установленного Обладателем информации режима коммерческой тайны, предусмотренные Соглашением, </w:t>
      </w:r>
      <w:r w:rsidRPr="00C91AE4">
        <w:rPr>
          <w:spacing w:val="-2"/>
        </w:rPr>
        <w:t>сохраняют силу в течение 3 (трех) лет после истечения срока действия Соглашения.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</w:pPr>
      <w:r w:rsidRPr="00C91AE4">
        <w:rPr>
          <w:b/>
          <w:bCs/>
          <w:spacing w:val="3"/>
        </w:rPr>
        <w:t>6. ПРОЧИЕ УСЛОВИЯ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709"/>
        <w:jc w:val="both"/>
      </w:pPr>
      <w:r w:rsidRPr="00C91AE4">
        <w:rPr>
          <w:bCs/>
          <w:spacing w:val="-8"/>
        </w:rPr>
        <w:t>6.1.</w:t>
      </w:r>
      <w:r w:rsidRPr="00C91AE4">
        <w:rPr>
          <w:b/>
          <w:bCs/>
        </w:rPr>
        <w:tab/>
      </w:r>
      <w:r w:rsidRPr="00C91AE4">
        <w:rPr>
          <w:spacing w:val="-2"/>
        </w:rPr>
        <w:t>Контроль соблюдения обязательств по Соглашению возлагается</w:t>
      </w:r>
      <w:r w:rsidRPr="00C91AE4">
        <w:rPr>
          <w:spacing w:val="-2"/>
          <w:vertAlign w:val="superscript"/>
        </w:rPr>
        <w:footnoteReference w:id="2"/>
      </w:r>
      <w:r w:rsidRPr="00C91AE4">
        <w:rPr>
          <w:spacing w:val="-2"/>
        </w:rPr>
        <w:t>: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3"/>
          <w:highlight w:val="yellow"/>
          <w:u w:val="single"/>
        </w:rPr>
      </w:pPr>
      <w:r w:rsidRPr="00C91AE4">
        <w:rPr>
          <w:spacing w:val="-3"/>
        </w:rPr>
        <w:t xml:space="preserve">у Контрагента на </w:t>
      </w:r>
      <w:r w:rsidRPr="00C91AE4">
        <w:rPr>
          <w:spacing w:val="-3"/>
          <w:highlight w:val="yellow"/>
        </w:rPr>
        <w:t>_____________________________;</w:t>
      </w:r>
    </w:p>
    <w:p w:rsidR="001C302A" w:rsidRPr="00C91AE4" w:rsidRDefault="001C302A" w:rsidP="001C30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C91AE4">
        <w:rPr>
          <w:spacing w:val="-3"/>
          <w:highlight w:val="yellow"/>
        </w:rPr>
        <w:t>у Обладателя информации на ___________________________________________</w:t>
      </w:r>
      <w:r w:rsidRPr="00C91AE4">
        <w:rPr>
          <w:highlight w:val="yellow"/>
        </w:rPr>
        <w:t>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332"/>
        </w:tabs>
        <w:autoSpaceDE w:val="0"/>
        <w:autoSpaceDN w:val="0"/>
        <w:adjustRightInd w:val="0"/>
        <w:ind w:firstLine="709"/>
        <w:jc w:val="both"/>
      </w:pPr>
      <w:r w:rsidRPr="00C91AE4">
        <w:rPr>
          <w:spacing w:val="-8"/>
        </w:rPr>
        <w:t xml:space="preserve">6.2.  </w:t>
      </w:r>
      <w:r w:rsidRPr="00C91AE4">
        <w:rPr>
          <w:spacing w:val="-1"/>
        </w:rPr>
        <w:t xml:space="preserve">Все уведомления и сообщения, адресуемые Сторонами друг другу в соответствии с </w:t>
      </w:r>
      <w:r w:rsidRPr="00C91AE4">
        <w:t xml:space="preserve">Соглашением, должны быть совершены в письменной форме и направлены заказным письмом, </w:t>
      </w:r>
      <w:r w:rsidRPr="00C91AE4">
        <w:rPr>
          <w:spacing w:val="2"/>
        </w:rPr>
        <w:t xml:space="preserve">доставлены курьером или переданы уполномоченным представителем Сторон по следующим </w:t>
      </w:r>
      <w:r w:rsidRPr="00C91AE4">
        <w:rPr>
          <w:spacing w:val="-6"/>
        </w:rPr>
        <w:t>адресам:</w:t>
      </w:r>
      <w:r w:rsidRPr="00C91AE4">
        <w:rPr>
          <w:spacing w:val="-6"/>
          <w:vertAlign w:val="superscript"/>
        </w:rPr>
        <w:footnoteReference w:id="3"/>
      </w:r>
    </w:p>
    <w:p w:rsidR="001C302A" w:rsidRDefault="001C302A" w:rsidP="001C302A">
      <w:pPr>
        <w:jc w:val="both"/>
      </w:pPr>
      <w:r w:rsidRPr="00C91AE4">
        <w:rPr>
          <w:b/>
          <w:bCs/>
          <w:spacing w:val="3"/>
        </w:rPr>
        <w:t xml:space="preserve">Обладатель информации </w:t>
      </w:r>
      <w:r>
        <w:rPr>
          <w:spacing w:val="3"/>
        </w:rPr>
        <w:t>– 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>
        <w:rPr>
          <w:spacing w:val="3"/>
        </w:rPr>
        <w:t xml:space="preserve">», </w:t>
      </w:r>
      <w:r w:rsidRPr="004059A9">
        <w:t xml:space="preserve">603950, </w:t>
      </w:r>
      <w:r>
        <w:t xml:space="preserve">г. </w:t>
      </w:r>
      <w:r w:rsidRPr="004059A9">
        <w:t>Н.</w:t>
      </w:r>
      <w:r>
        <w:t xml:space="preserve"> </w:t>
      </w:r>
      <w:r w:rsidRPr="004059A9">
        <w:t>Новгород,</w:t>
      </w:r>
      <w:r>
        <w:t xml:space="preserve"> </w:t>
      </w:r>
      <w:r w:rsidRPr="004059A9">
        <w:t>ул.</w:t>
      </w:r>
      <w:r>
        <w:t xml:space="preserve"> </w:t>
      </w:r>
      <w:r w:rsidRPr="004059A9">
        <w:t>Рождественская,</w:t>
      </w:r>
      <w:r>
        <w:t xml:space="preserve"> </w:t>
      </w:r>
      <w:r w:rsidRPr="004059A9">
        <w:t>33</w:t>
      </w:r>
    </w:p>
    <w:p w:rsidR="001C302A" w:rsidRPr="00C91AE4" w:rsidRDefault="001C302A" w:rsidP="001C302A">
      <w:pPr>
        <w:jc w:val="both"/>
      </w:pPr>
      <w:r w:rsidRPr="00C91AE4">
        <w:rPr>
          <w:b/>
          <w:bCs/>
          <w:spacing w:val="-3"/>
        </w:rPr>
        <w:t xml:space="preserve">Контрагент </w:t>
      </w:r>
      <w:r w:rsidRPr="00C91AE4">
        <w:rPr>
          <w:spacing w:val="-3"/>
        </w:rPr>
        <w:t>- ________________________________________________________.</w:t>
      </w:r>
    </w:p>
    <w:p w:rsidR="001C302A" w:rsidRPr="00C91AE4" w:rsidRDefault="001C302A" w:rsidP="001C302A">
      <w:pPr>
        <w:widowControl w:val="0"/>
        <w:numPr>
          <w:ilvl w:val="0"/>
          <w:numId w:val="18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b/>
          <w:bCs/>
          <w:spacing w:val="-6"/>
        </w:rPr>
      </w:pPr>
      <w:r w:rsidRPr="00C91AE4">
        <w:rPr>
          <w:spacing w:val="2"/>
        </w:rPr>
        <w:t xml:space="preserve">Обладатель информации настоящим гарантирует, что он обладает всеми правами в </w:t>
      </w:r>
      <w:r w:rsidRPr="00C91AE4">
        <w:rPr>
          <w:spacing w:val="-2"/>
        </w:rPr>
        <w:t>отношении Информации, включая право раскрывать ее Контрагенту на условиях Соглашения.</w:t>
      </w:r>
    </w:p>
    <w:p w:rsidR="001C302A" w:rsidRPr="00C91AE4" w:rsidRDefault="001C302A" w:rsidP="001C302A">
      <w:pPr>
        <w:widowControl w:val="0"/>
        <w:numPr>
          <w:ilvl w:val="0"/>
          <w:numId w:val="18"/>
        </w:numPr>
        <w:shd w:val="clear" w:color="auto" w:fill="FFFFFF"/>
        <w:tabs>
          <w:tab w:val="left" w:pos="1166"/>
        </w:tabs>
        <w:autoSpaceDE w:val="0"/>
        <w:autoSpaceDN w:val="0"/>
        <w:adjustRightInd w:val="0"/>
        <w:ind w:firstLine="709"/>
        <w:jc w:val="both"/>
        <w:rPr>
          <w:spacing w:val="-8"/>
        </w:rPr>
      </w:pPr>
      <w:r w:rsidRPr="00C91AE4">
        <w:t xml:space="preserve">Контрагент гарантирует наличие у него организационных и технических </w:t>
      </w:r>
      <w:r w:rsidRPr="00C91AE4">
        <w:rPr>
          <w:spacing w:val="-2"/>
        </w:rPr>
        <w:t>мер и возможностей по обеспечению защиты получаемой Информации.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ind w:firstLine="709"/>
        <w:jc w:val="both"/>
      </w:pPr>
      <w:r w:rsidRPr="00C91AE4">
        <w:rPr>
          <w:spacing w:val="-6"/>
        </w:rPr>
        <w:t xml:space="preserve">6.5. </w:t>
      </w:r>
      <w:r w:rsidRPr="00C91AE4">
        <w:rPr>
          <w:spacing w:val="-3"/>
        </w:rPr>
        <w:t xml:space="preserve">Информация является собственностью Обладателя информации. Обладатель </w:t>
      </w:r>
      <w:r w:rsidRPr="00C91AE4">
        <w:rPr>
          <w:spacing w:val="2"/>
        </w:rPr>
        <w:t xml:space="preserve">информации вправе потребовать от Контрагента вернуть ему всю Информацию или любую ее </w:t>
      </w:r>
      <w:r w:rsidRPr="00C91AE4">
        <w:rPr>
          <w:spacing w:val="1"/>
        </w:rPr>
        <w:t xml:space="preserve">часть в любое время, направив Контрагенту уведомление в письменной форме. В течение 15 (пятнадцати) календарных дней после получения такого уведомления, а также незамедлительно после вынесения соответствующим органом (учредители, орган юридического лица, суд и т.д.) </w:t>
      </w:r>
      <w:r w:rsidRPr="00C91AE4">
        <w:rPr>
          <w:spacing w:val="4"/>
        </w:rPr>
        <w:t xml:space="preserve">решения о ликвидации Контрагента, Контрагент обязан за свой счет обеспечить возврат </w:t>
      </w:r>
      <w:r w:rsidRPr="00C91AE4">
        <w:rPr>
          <w:spacing w:val="-3"/>
        </w:rPr>
        <w:t>Обладателю информации</w:t>
      </w:r>
      <w:r w:rsidRPr="00C91AE4">
        <w:rPr>
          <w:spacing w:val="4"/>
        </w:rPr>
        <w:t xml:space="preserve"> всех оригиналов </w:t>
      </w:r>
      <w:r w:rsidRPr="00C91AE4">
        <w:rPr>
          <w:spacing w:val="-1"/>
        </w:rPr>
        <w:t xml:space="preserve">носителей такой Информации. Все копии такой </w:t>
      </w:r>
      <w:r w:rsidRPr="00C91AE4">
        <w:rPr>
          <w:spacing w:val="-3"/>
        </w:rPr>
        <w:t>Информации и ее воспроизведения в любой форме, находящиеся в распоряжении Контрагента, а также в распоряжении лиц, которым Информация была передана в соответствии с Соглашением, должны быть уничтожены Контрагентом (с обязательным письменным, с приложением (копий) подтверждающих документов, уведомлением о данном факте Обладателя информации) с учетом порядка, определенного в разделе 7 настоящего Соглашения.</w:t>
      </w:r>
    </w:p>
    <w:p w:rsidR="001C302A" w:rsidRPr="00C91AE4" w:rsidRDefault="001C302A" w:rsidP="001C302A">
      <w:pPr>
        <w:widowControl w:val="0"/>
        <w:numPr>
          <w:ilvl w:val="0"/>
          <w:numId w:val="19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rPr>
          <w:spacing w:val="2"/>
        </w:rPr>
        <w:t xml:space="preserve">Любые изменения и дополнения к Соглашению действительны лишь при условии, что </w:t>
      </w:r>
      <w:r w:rsidRPr="00C91AE4">
        <w:rPr>
          <w:spacing w:val="5"/>
        </w:rPr>
        <w:t xml:space="preserve">они совершены в письменной форме и подписаны надлежащим образом уполномоченными на </w:t>
      </w:r>
      <w:r w:rsidRPr="00C91AE4">
        <w:rPr>
          <w:spacing w:val="3"/>
        </w:rPr>
        <w:t>то представителями Сторон, за исключением случаев изменения условий настоящего Соглашения в порядке, предусмотренном подпунктом 6.11.</w:t>
      </w:r>
    </w:p>
    <w:p w:rsidR="001C302A" w:rsidRPr="00C91AE4" w:rsidRDefault="001C302A" w:rsidP="001C302A">
      <w:pPr>
        <w:widowControl w:val="0"/>
        <w:numPr>
          <w:ilvl w:val="0"/>
          <w:numId w:val="19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C91AE4">
        <w:rPr>
          <w:spacing w:val="3"/>
        </w:rPr>
        <w:t xml:space="preserve">Настоящее Соглашение представляет собой исчерпывающую договоренность Сторон </w:t>
      </w:r>
      <w:r w:rsidRPr="00C91AE4">
        <w:rPr>
          <w:spacing w:val="8"/>
        </w:rPr>
        <w:t xml:space="preserve">по предмету Соглашения. С момента подписания Соглашения все предыдущие переговоры и </w:t>
      </w:r>
      <w:r w:rsidRPr="00C91AE4">
        <w:rPr>
          <w:spacing w:val="2"/>
        </w:rPr>
        <w:t>переписка по нему теряют силу.</w:t>
      </w:r>
    </w:p>
    <w:p w:rsidR="001C302A" w:rsidRPr="00C91AE4" w:rsidRDefault="001C302A" w:rsidP="001C302A">
      <w:pPr>
        <w:widowControl w:val="0"/>
        <w:numPr>
          <w:ilvl w:val="0"/>
          <w:numId w:val="20"/>
        </w:numPr>
        <w:shd w:val="clear" w:color="auto" w:fill="FFFFFF"/>
        <w:tabs>
          <w:tab w:val="left" w:pos="1210"/>
          <w:tab w:val="left" w:pos="9900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C91AE4">
        <w:rPr>
          <w:spacing w:val="2"/>
        </w:rPr>
        <w:t xml:space="preserve">Ни одна из Сторон не вправе передавать третьим лицам полностью или частично свои </w:t>
      </w:r>
      <w:r w:rsidRPr="00C91AE4">
        <w:rPr>
          <w:spacing w:val="1"/>
        </w:rPr>
        <w:t xml:space="preserve">права и обязанности по Соглашению без предварительного письменного согласия другой </w:t>
      </w:r>
      <w:r w:rsidRPr="00C91AE4">
        <w:rPr>
          <w:spacing w:val="-1"/>
        </w:rPr>
        <w:t>Стороны.</w:t>
      </w:r>
    </w:p>
    <w:p w:rsidR="001C302A" w:rsidRPr="00C91AE4" w:rsidRDefault="001C302A" w:rsidP="001C302A">
      <w:pPr>
        <w:widowControl w:val="0"/>
        <w:numPr>
          <w:ilvl w:val="0"/>
          <w:numId w:val="20"/>
        </w:numPr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ind w:firstLine="709"/>
        <w:contextualSpacing/>
        <w:jc w:val="both"/>
        <w:rPr>
          <w:spacing w:val="-4"/>
        </w:rPr>
      </w:pPr>
      <w:r w:rsidRPr="00C91AE4">
        <w:rPr>
          <w:spacing w:val="3"/>
        </w:rPr>
        <w:t xml:space="preserve">Недействительность или невозможность исполнения любого положения Соглашения </w:t>
      </w:r>
      <w:r w:rsidRPr="00C91AE4">
        <w:rPr>
          <w:spacing w:val="6"/>
        </w:rPr>
        <w:t xml:space="preserve">не влияет на действительность или возможность исполнения других положений Соглашения и </w:t>
      </w:r>
      <w:r w:rsidRPr="00C91AE4">
        <w:rPr>
          <w:spacing w:val="3"/>
        </w:rPr>
        <w:lastRenderedPageBreak/>
        <w:t>Соглашения в целом.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289"/>
          <w:tab w:val="left" w:pos="9900"/>
        </w:tabs>
        <w:autoSpaceDE w:val="0"/>
        <w:autoSpaceDN w:val="0"/>
        <w:adjustRightInd w:val="0"/>
        <w:ind w:firstLine="709"/>
        <w:contextualSpacing/>
        <w:jc w:val="both"/>
        <w:rPr>
          <w:spacing w:val="2"/>
        </w:rPr>
      </w:pPr>
      <w:r w:rsidRPr="00C91AE4">
        <w:rPr>
          <w:spacing w:val="-2"/>
        </w:rPr>
        <w:t>6.10.</w:t>
      </w:r>
      <w:r w:rsidRPr="00C91AE4">
        <w:rPr>
          <w:spacing w:val="-2"/>
        </w:rPr>
        <w:tab/>
      </w:r>
      <w:r w:rsidRPr="00C91AE4">
        <w:rPr>
          <w:spacing w:val="4"/>
        </w:rPr>
        <w:t xml:space="preserve">Настоящее Соглашение составлено и подписано в двух экземплярах на русском языке, имеющих </w:t>
      </w:r>
      <w:r w:rsidRPr="00C91AE4">
        <w:rPr>
          <w:spacing w:val="2"/>
        </w:rPr>
        <w:t>равную юридическую силу, по одному для каждой из Сторон.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360"/>
          <w:tab w:val="left" w:pos="1260"/>
        </w:tabs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2"/>
        </w:rPr>
        <w:t>6.11.</w:t>
      </w:r>
      <w:r w:rsidRPr="00C91AE4">
        <w:rPr>
          <w:spacing w:val="2"/>
        </w:rPr>
        <w:tab/>
        <w:t xml:space="preserve">В части, не урегулированной настоящим Соглашением, </w:t>
      </w:r>
      <w:r w:rsidRPr="00C91AE4">
        <w:rPr>
          <w:spacing w:val="3"/>
        </w:rPr>
        <w:t xml:space="preserve">Стороны руководствуются Руководством организации работы по обеспечению защиты информации, составляющей коммерческую тайну в ПАО «МРСК Центра» от 09.10.2013 № РК БС 4/08-01/2013. Подписанием настоящего Соглашения Стороны подтверждают ознакомление с Порядком. При условии получения работником Контрагента письменного уведомления Обладателя информации о внесении изменений в Порядок, изменения в условия настоящего Соглашения в указанной части являются вступившими в силу с даты получения указанного письменного уведомления. 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jc w:val="center"/>
        <w:rPr>
          <w:b/>
          <w:bCs/>
          <w:spacing w:val="3"/>
        </w:rPr>
      </w:pPr>
      <w:r w:rsidRPr="00C91AE4">
        <w:rPr>
          <w:b/>
          <w:bCs/>
          <w:spacing w:val="3"/>
        </w:rPr>
        <w:t>7. ПОРЯДОК УНИЧТОЖЕНИЯ ИНФОРМАЦИИ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3"/>
        </w:rPr>
        <w:t>7.1. Уничтожение Информации производится механическим способом назначенной Комиссией с составлением актов «об уничтожении».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  <w:rPr>
          <w:spacing w:val="3"/>
        </w:rPr>
      </w:pPr>
      <w:r w:rsidRPr="00C91AE4">
        <w:rPr>
          <w:spacing w:val="3"/>
        </w:rPr>
        <w:t>7.2. Уничтожение документов, составляющих коммерческую тайну, представленных на материальных носителях в электронном виде, производится с использованием специального программного обеспечения, не позволяющего восстановить информацию, назначенной Комиссией с составлением актов «об уничтожении».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contextualSpacing/>
        <w:jc w:val="center"/>
        <w:rPr>
          <w:b/>
          <w:bCs/>
          <w:spacing w:val="3"/>
        </w:rPr>
      </w:pPr>
      <w:r w:rsidRPr="00C91AE4">
        <w:rPr>
          <w:b/>
          <w:bCs/>
          <w:spacing w:val="3"/>
        </w:rPr>
        <w:t>8. ПРИЛОЖЕНИЯ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ind w:firstLine="709"/>
        <w:jc w:val="both"/>
        <w:rPr>
          <w:spacing w:val="6"/>
        </w:rPr>
      </w:pPr>
      <w:r w:rsidRPr="00C91AE4">
        <w:rPr>
          <w:spacing w:val="6"/>
        </w:rPr>
        <w:t>Неотъемлемой частью настоящего Соглашения является Акт приема-передачи Информации.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ind w:firstLine="709"/>
        <w:jc w:val="both"/>
        <w:rPr>
          <w:bCs/>
          <w:spacing w:val="3"/>
        </w:rPr>
      </w:pPr>
      <w:r w:rsidRPr="00C91AE4">
        <w:rPr>
          <w:bCs/>
          <w:spacing w:val="3"/>
        </w:rPr>
        <w:tab/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contextualSpacing/>
        <w:jc w:val="center"/>
        <w:rPr>
          <w:b/>
          <w:bCs/>
          <w:spacing w:val="3"/>
        </w:rPr>
      </w:pPr>
      <w:r w:rsidRPr="00C91AE4">
        <w:rPr>
          <w:b/>
          <w:bCs/>
          <w:spacing w:val="3"/>
        </w:rPr>
        <w:t>9. РЕКВИЗИТЫ И ПОДПИСИ СТОРОН</w:t>
      </w:r>
    </w:p>
    <w:p w:rsidR="001C302A" w:rsidRPr="00C91AE4" w:rsidRDefault="001C302A" w:rsidP="001C302A">
      <w:pPr>
        <w:widowControl w:val="0"/>
        <w:shd w:val="clear" w:color="auto" w:fill="FFFFFF"/>
        <w:tabs>
          <w:tab w:val="left" w:pos="0"/>
          <w:tab w:val="left" w:pos="2880"/>
          <w:tab w:val="left" w:pos="10800"/>
        </w:tabs>
        <w:autoSpaceDE w:val="0"/>
        <w:autoSpaceDN w:val="0"/>
        <w:adjustRightInd w:val="0"/>
        <w:ind w:hanging="11"/>
        <w:contextualSpacing/>
        <w:jc w:val="both"/>
        <w:rPr>
          <w:b/>
          <w:spacing w:val="2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5070"/>
        <w:gridCol w:w="5070"/>
      </w:tblGrid>
      <w:tr w:rsidR="001C302A" w:rsidRPr="00C91AE4" w:rsidTr="00C533E1">
        <w:tc>
          <w:tcPr>
            <w:tcW w:w="5070" w:type="dxa"/>
          </w:tcPr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Обладатель информации</w:t>
            </w: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____________________</w:t>
            </w: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М.П.</w:t>
            </w:r>
          </w:p>
        </w:tc>
        <w:tc>
          <w:tcPr>
            <w:tcW w:w="5070" w:type="dxa"/>
          </w:tcPr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Контрагент</w:t>
            </w: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____________________</w:t>
            </w:r>
          </w:p>
          <w:p w:rsidR="001C302A" w:rsidRPr="00C91AE4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jc w:val="both"/>
              <w:rPr>
                <w:b/>
                <w:spacing w:val="2"/>
              </w:rPr>
            </w:pPr>
            <w:r w:rsidRPr="00C91AE4">
              <w:rPr>
                <w:b/>
                <w:spacing w:val="2"/>
              </w:rPr>
              <w:t>М.П.</w:t>
            </w:r>
          </w:p>
        </w:tc>
      </w:tr>
    </w:tbl>
    <w:p w:rsidR="001C302A" w:rsidRPr="00C91AE4" w:rsidRDefault="001C302A" w:rsidP="001C302A">
      <w:pPr>
        <w:widowControl w:val="0"/>
        <w:shd w:val="clear" w:color="auto" w:fill="FFFFFF"/>
        <w:tabs>
          <w:tab w:val="left" w:pos="0"/>
          <w:tab w:val="left" w:pos="10800"/>
        </w:tabs>
        <w:autoSpaceDE w:val="0"/>
        <w:autoSpaceDN w:val="0"/>
        <w:adjustRightInd w:val="0"/>
        <w:ind w:hanging="11"/>
        <w:jc w:val="both"/>
        <w:rPr>
          <w:b/>
          <w:spacing w:val="2"/>
        </w:rPr>
      </w:pPr>
    </w:p>
    <w:p w:rsidR="001C302A" w:rsidRPr="00C91AE4" w:rsidRDefault="001C302A" w:rsidP="001C302A">
      <w:pPr>
        <w:widowControl w:val="0"/>
        <w:shd w:val="clear" w:color="auto" w:fill="FFFFFF"/>
        <w:tabs>
          <w:tab w:val="left" w:pos="0"/>
          <w:tab w:val="left" w:pos="10800"/>
        </w:tabs>
        <w:autoSpaceDE w:val="0"/>
        <w:autoSpaceDN w:val="0"/>
        <w:adjustRightInd w:val="0"/>
        <w:jc w:val="both"/>
        <w:rPr>
          <w:b/>
          <w:spacing w:val="2"/>
        </w:rPr>
      </w:pPr>
    </w:p>
    <w:p w:rsidR="001C302A" w:rsidRDefault="001C302A" w:rsidP="001C302A">
      <w:pPr>
        <w:widowControl w:val="0"/>
        <w:ind w:firstLine="5760"/>
      </w:pPr>
      <w:r w:rsidRPr="009D4D42">
        <w:rPr>
          <w:color w:val="FF0000"/>
          <w:sz w:val="26"/>
          <w:szCs w:val="20"/>
        </w:rPr>
        <w:br w:type="page"/>
      </w:r>
      <w:r w:rsidRPr="000772BC">
        <w:lastRenderedPageBreak/>
        <w:t xml:space="preserve">Приложение </w:t>
      </w:r>
      <w:r>
        <w:t xml:space="preserve">1 </w:t>
      </w:r>
      <w:r w:rsidRPr="000772BC">
        <w:t>к Соглашению</w:t>
      </w:r>
    </w:p>
    <w:p w:rsidR="001C302A" w:rsidRPr="00AD1AB6" w:rsidRDefault="001C302A" w:rsidP="001C302A">
      <w:pPr>
        <w:widowControl w:val="0"/>
        <w:ind w:firstLine="5760"/>
      </w:pPr>
      <w:r>
        <w:t>к договору №_____________</w:t>
      </w:r>
    </w:p>
    <w:p w:rsidR="001C302A" w:rsidRPr="00AD1AB6" w:rsidRDefault="001C302A" w:rsidP="001C302A">
      <w:pPr>
        <w:widowControl w:val="0"/>
        <w:ind w:firstLine="5760"/>
      </w:pPr>
      <w:r w:rsidRPr="000772BC">
        <w:t>от «___» _________ 20___ г.</w:t>
      </w:r>
    </w:p>
    <w:p w:rsidR="001C302A" w:rsidRPr="00AD1AB6" w:rsidRDefault="001C302A" w:rsidP="001C302A">
      <w:pPr>
        <w:widowControl w:val="0"/>
        <w:ind w:firstLine="5760"/>
      </w:pPr>
    </w:p>
    <w:p w:rsidR="001C302A" w:rsidRPr="00AD1AB6" w:rsidRDefault="001C302A" w:rsidP="001C302A">
      <w:pPr>
        <w:widowControl w:val="0"/>
        <w:ind w:firstLine="5760"/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4961"/>
      </w:tblGrid>
      <w:tr w:rsidR="001C302A" w:rsidRPr="000772BC" w:rsidTr="00C533E1">
        <w:trPr>
          <w:trHeight w:val="130"/>
        </w:trPr>
        <w:tc>
          <w:tcPr>
            <w:tcW w:w="5104" w:type="dxa"/>
            <w:hideMark/>
          </w:tcPr>
          <w:p w:rsidR="001C302A" w:rsidRPr="00AD1AB6" w:rsidRDefault="001C302A" w:rsidP="00C533E1">
            <w:pPr>
              <w:tabs>
                <w:tab w:val="left" w:pos="4536"/>
              </w:tabs>
            </w:pPr>
            <w:r w:rsidRPr="00AD1AB6">
              <w:t>Наименование Контрагента:</w:t>
            </w:r>
          </w:p>
        </w:tc>
        <w:tc>
          <w:tcPr>
            <w:tcW w:w="4961" w:type="dxa"/>
            <w:hideMark/>
          </w:tcPr>
          <w:p w:rsidR="001C302A" w:rsidRPr="00AD1AB6" w:rsidRDefault="001C302A" w:rsidP="00C533E1">
            <w:pPr>
              <w:tabs>
                <w:tab w:val="left" w:pos="4536"/>
              </w:tabs>
            </w:pPr>
            <w:r w:rsidRPr="00AD1AB6">
              <w:t>Наименование Обладателя информации:</w:t>
            </w:r>
          </w:p>
        </w:tc>
      </w:tr>
      <w:tr w:rsidR="001C302A" w:rsidRPr="000772BC" w:rsidTr="00C533E1">
        <w:trPr>
          <w:trHeight w:val="981"/>
        </w:trPr>
        <w:tc>
          <w:tcPr>
            <w:tcW w:w="5104" w:type="dxa"/>
            <w:hideMark/>
          </w:tcPr>
          <w:p w:rsidR="001C302A" w:rsidRPr="00AD1AB6" w:rsidRDefault="001C302A" w:rsidP="00C533E1">
            <w:r w:rsidRPr="00AD1AB6">
              <w:t>С указанием реквизитов</w:t>
            </w:r>
          </w:p>
        </w:tc>
        <w:tc>
          <w:tcPr>
            <w:tcW w:w="4961" w:type="dxa"/>
          </w:tcPr>
          <w:p w:rsidR="001C302A" w:rsidRPr="00AD1AB6" w:rsidRDefault="001C302A" w:rsidP="00C533E1"/>
        </w:tc>
      </w:tr>
    </w:tbl>
    <w:p w:rsidR="001C302A" w:rsidRPr="00AD1AB6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AD1AB6">
        <w:t xml:space="preserve"> </w:t>
      </w:r>
      <w:r w:rsidRPr="00AD1AB6">
        <w:rPr>
          <w:b/>
        </w:rPr>
        <w:t>АКТ</w:t>
      </w:r>
    </w:p>
    <w:p w:rsidR="001C302A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AD1AB6">
        <w:rPr>
          <w:b/>
        </w:rPr>
        <w:t xml:space="preserve">приема-передачи информации </w:t>
      </w:r>
    </w:p>
    <w:p w:rsidR="001C302A" w:rsidRPr="00DA08D8" w:rsidRDefault="001C302A" w:rsidP="001C30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(рекомендованная форма)</w:t>
      </w:r>
    </w:p>
    <w:p w:rsidR="001C302A" w:rsidRPr="00AD1AB6" w:rsidRDefault="001C302A" w:rsidP="001C302A">
      <w:pPr>
        <w:jc w:val="center"/>
      </w:pPr>
      <w:r w:rsidRPr="00AD1AB6">
        <w:t>к договору № ______ от __</w:t>
      </w:r>
      <w:proofErr w:type="gramStart"/>
      <w:r w:rsidRPr="00AD1AB6">
        <w:t>_._</w:t>
      </w:r>
      <w:proofErr w:type="gramEnd"/>
      <w:r w:rsidRPr="00AD1AB6">
        <w:t>__.20   г.</w:t>
      </w:r>
    </w:p>
    <w:p w:rsidR="001C302A" w:rsidRPr="00AD1AB6" w:rsidRDefault="001C302A" w:rsidP="001C302A">
      <w:pPr>
        <w:widowControl w:val="0"/>
        <w:shd w:val="clear" w:color="auto" w:fill="FFFFFF"/>
        <w:autoSpaceDE w:val="0"/>
        <w:autoSpaceDN w:val="0"/>
        <w:adjustRightInd w:val="0"/>
      </w:pPr>
    </w:p>
    <w:p w:rsidR="001C302A" w:rsidRPr="00AD1AB6" w:rsidRDefault="001C302A" w:rsidP="005E67F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jc w:val="both"/>
      </w:pPr>
      <w:r w:rsidRPr="00AD1AB6">
        <w:rPr>
          <w:spacing w:val="3"/>
        </w:rPr>
        <w:t>ПАО «</w:t>
      </w:r>
      <w:proofErr w:type="spellStart"/>
      <w:r w:rsidR="00F017C0">
        <w:rPr>
          <w:iCs/>
        </w:rPr>
        <w:t>Россети</w:t>
      </w:r>
      <w:proofErr w:type="spellEnd"/>
      <w:r w:rsidR="00F017C0">
        <w:rPr>
          <w:iCs/>
        </w:rPr>
        <w:t xml:space="preserve"> </w:t>
      </w:r>
      <w:proofErr w:type="gramStart"/>
      <w:r w:rsidR="00F017C0">
        <w:rPr>
          <w:iCs/>
        </w:rPr>
        <w:t>Центр</w:t>
      </w:r>
      <w:r w:rsidRPr="00AD1AB6">
        <w:rPr>
          <w:spacing w:val="3"/>
        </w:rPr>
        <w:t>»</w:t>
      </w:r>
      <w:r>
        <w:rPr>
          <w:spacing w:val="3"/>
        </w:rPr>
        <w:t>/</w:t>
      </w:r>
      <w:proofErr w:type="gramEnd"/>
      <w:r>
        <w:rPr>
          <w:spacing w:val="3"/>
        </w:rPr>
        <w:t>ПАО «</w:t>
      </w:r>
      <w:proofErr w:type="spellStart"/>
      <w:r w:rsidR="00F017C0" w:rsidRPr="00F017C0">
        <w:rPr>
          <w:iCs/>
        </w:rPr>
        <w:t>Россети</w:t>
      </w:r>
      <w:proofErr w:type="spellEnd"/>
      <w:r w:rsidR="00F017C0" w:rsidRPr="00F017C0">
        <w:rPr>
          <w:iCs/>
        </w:rPr>
        <w:t xml:space="preserve"> Центр и Приволжье</w:t>
      </w:r>
      <w:r>
        <w:rPr>
          <w:spacing w:val="3"/>
        </w:rPr>
        <w:t>»</w:t>
      </w:r>
      <w:r w:rsidRPr="00AD1AB6">
        <w:rPr>
          <w:spacing w:val="3"/>
        </w:rPr>
        <w:t xml:space="preserve">, именуемое в дальнейшем «Обладатель информации», в лице ___________, действующего на основании </w:t>
      </w:r>
      <w:r w:rsidRPr="00AD1AB6">
        <w:rPr>
          <w:i/>
          <w:spacing w:val="3"/>
        </w:rPr>
        <w:t>_____________</w:t>
      </w:r>
      <w:r w:rsidRPr="00AD1AB6">
        <w:rPr>
          <w:spacing w:val="3"/>
        </w:rPr>
        <w:t>, и (</w:t>
      </w:r>
      <w:r w:rsidRPr="00AD1AB6">
        <w:rPr>
          <w:i/>
          <w:spacing w:val="3"/>
        </w:rPr>
        <w:t>наименование Контрагента</w:t>
      </w:r>
      <w:r w:rsidRPr="00AD1AB6">
        <w:rPr>
          <w:spacing w:val="3"/>
        </w:rPr>
        <w:t xml:space="preserve">) в лице ___________, действующего на основании _______________, </w:t>
      </w:r>
      <w:r w:rsidRPr="00AD1AB6">
        <w:t>совместно именуемые «Стороны», составили настоящий акт о нижеследующем:</w:t>
      </w:r>
    </w:p>
    <w:p w:rsidR="001C302A" w:rsidRPr="00AD1AB6" w:rsidRDefault="001C302A" w:rsidP="001C302A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3"/>
        </w:rPr>
      </w:pPr>
      <w:r w:rsidRPr="00AD1AB6">
        <w:rPr>
          <w:spacing w:val="3"/>
        </w:rPr>
        <w:t>Обладателем информации передан, а Контрагентом получен на условиях Соглашения №____ от «____» _________ 20___г. о передаче и охране информации, составляющей коммерческую тайну, следующий перечень информации:</w:t>
      </w:r>
    </w:p>
    <w:p w:rsidR="001C302A" w:rsidRPr="00AD1AB6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rPr>
          <w:spacing w:val="3"/>
        </w:rPr>
      </w:pPr>
      <w:r w:rsidRPr="00AD1AB6">
        <w:rPr>
          <w:spacing w:val="3"/>
        </w:rPr>
        <w:t>1.1. ________________________________;</w:t>
      </w:r>
    </w:p>
    <w:p w:rsidR="001C302A" w:rsidRPr="00AD1AB6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rPr>
          <w:spacing w:val="3"/>
        </w:rPr>
      </w:pPr>
      <w:r w:rsidRPr="00AD1AB6">
        <w:rPr>
          <w:spacing w:val="3"/>
        </w:rPr>
        <w:t>1.2. ________________________________;</w:t>
      </w:r>
    </w:p>
    <w:p w:rsidR="001C302A" w:rsidRPr="00AD1AB6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rPr>
          <w:spacing w:val="3"/>
        </w:rPr>
      </w:pPr>
      <w:r w:rsidRPr="00AD1AB6">
        <w:rPr>
          <w:spacing w:val="3"/>
        </w:rPr>
        <w:t>1.3. ________________________________;</w:t>
      </w:r>
    </w:p>
    <w:p w:rsidR="001C302A" w:rsidRPr="00AD1AB6" w:rsidRDefault="001C302A" w:rsidP="001C302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09"/>
        <w:contextualSpacing/>
        <w:rPr>
          <w:spacing w:val="3"/>
        </w:rPr>
      </w:pPr>
      <w:r w:rsidRPr="00AD1AB6">
        <w:rPr>
          <w:spacing w:val="3"/>
        </w:rPr>
        <w:t>…………………………………………….... .</w:t>
      </w:r>
    </w:p>
    <w:p w:rsidR="001C302A" w:rsidRPr="00AD1AB6" w:rsidRDefault="001C302A" w:rsidP="001C302A">
      <w:pPr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 w:rsidRPr="00AD1AB6">
        <w:t>Указанный в п. 1 настоящего Акта приема-передачи перечень информации передан (</w:t>
      </w:r>
      <w:r w:rsidRPr="00AD1AB6">
        <w:rPr>
          <w:i/>
        </w:rPr>
        <w:t xml:space="preserve">наименование Контрагента) </w:t>
      </w:r>
      <w:r w:rsidRPr="00AD1AB6">
        <w:t xml:space="preserve">в </w:t>
      </w:r>
      <w:r w:rsidRPr="00AD1AB6">
        <w:rPr>
          <w:spacing w:val="2"/>
        </w:rPr>
        <w:t xml:space="preserve">рамках отношений, связанных </w:t>
      </w:r>
      <w:r w:rsidRPr="00AD1AB6">
        <w:rPr>
          <w:spacing w:val="3"/>
        </w:rPr>
        <w:t>с исполнением договора № _______ от _________ 20___ г.</w:t>
      </w:r>
    </w:p>
    <w:p w:rsidR="001C302A" w:rsidRPr="00AD1AB6" w:rsidRDefault="001C302A" w:rsidP="001C302A">
      <w:pPr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AD1AB6">
        <w:t xml:space="preserve">Настоящий акт составлен в двух идентичных экземплярах, имеющих одинаковую юридическую силу. Настоящий акт с момента подписания его сторонами становится неотъемлемой частью </w:t>
      </w:r>
      <w:r w:rsidRPr="00AD1AB6">
        <w:rPr>
          <w:spacing w:val="3"/>
        </w:rPr>
        <w:t>Соглашения № ____ от «____» _________ 20___ г.</w:t>
      </w: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4780"/>
        <w:gridCol w:w="4780"/>
      </w:tblGrid>
      <w:tr w:rsidR="001C302A" w:rsidRPr="000772BC" w:rsidTr="00C533E1">
        <w:tc>
          <w:tcPr>
            <w:tcW w:w="4780" w:type="dxa"/>
          </w:tcPr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  <w:r w:rsidRPr="00AD1AB6">
              <w:rPr>
                <w:spacing w:val="2"/>
              </w:rPr>
              <w:t>Обладатель информации</w:t>
            </w: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  <w:r w:rsidRPr="00AD1AB6">
              <w:rPr>
                <w:spacing w:val="2"/>
              </w:rPr>
              <w:t>____________________</w:t>
            </w: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</w:tc>
        <w:tc>
          <w:tcPr>
            <w:tcW w:w="4780" w:type="dxa"/>
          </w:tcPr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  <w:r w:rsidRPr="00AD1AB6">
              <w:rPr>
                <w:spacing w:val="2"/>
              </w:rPr>
              <w:t>Контрагент</w:t>
            </w: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  <w:r w:rsidRPr="00AD1AB6">
              <w:rPr>
                <w:spacing w:val="2"/>
              </w:rPr>
              <w:t>____________________</w:t>
            </w:r>
          </w:p>
          <w:p w:rsidR="001C302A" w:rsidRPr="00AD1AB6" w:rsidRDefault="001C302A" w:rsidP="00C533E1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rPr>
                <w:spacing w:val="2"/>
              </w:rPr>
            </w:pPr>
          </w:p>
        </w:tc>
      </w:tr>
    </w:tbl>
    <w:p w:rsidR="001C302A" w:rsidRPr="00935188" w:rsidRDefault="001C302A" w:rsidP="001C302A">
      <w:pPr>
        <w:tabs>
          <w:tab w:val="left" w:pos="993"/>
        </w:tabs>
      </w:pPr>
    </w:p>
    <w:p w:rsidR="004B229E" w:rsidRPr="007D33D5" w:rsidRDefault="004B229E" w:rsidP="001C302A">
      <w:pPr>
        <w:ind w:left="5812"/>
        <w:jc w:val="center"/>
        <w:rPr>
          <w:b/>
        </w:rPr>
      </w:pPr>
    </w:p>
    <w:sectPr w:rsidR="004B229E" w:rsidRPr="007D33D5" w:rsidSect="001C302A">
      <w:headerReference w:type="even" r:id="rId10"/>
      <w:headerReference w:type="default" r:id="rId11"/>
      <w:pgSz w:w="11906" w:h="16838"/>
      <w:pgMar w:top="1021" w:right="567" w:bottom="102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376" w:rsidRDefault="00042376">
      <w:r>
        <w:separator/>
      </w:r>
    </w:p>
  </w:endnote>
  <w:endnote w:type="continuationSeparator" w:id="0">
    <w:p w:rsidR="00042376" w:rsidRDefault="0004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376" w:rsidRDefault="00042376">
      <w:r>
        <w:separator/>
      </w:r>
    </w:p>
  </w:footnote>
  <w:footnote w:type="continuationSeparator" w:id="0">
    <w:p w:rsidR="00042376" w:rsidRDefault="00042376">
      <w:r>
        <w:continuationSeparator/>
      </w:r>
    </w:p>
  </w:footnote>
  <w:footnote w:id="1">
    <w:p w:rsidR="007D33D5" w:rsidRPr="00E540CA" w:rsidRDefault="007D33D5" w:rsidP="007D33D5">
      <w:pPr>
        <w:autoSpaceDE w:val="0"/>
        <w:autoSpaceDN w:val="0"/>
        <w:adjustRightInd w:val="0"/>
        <w:ind w:firstLine="257"/>
        <w:jc w:val="both"/>
        <w:rPr>
          <w:sz w:val="20"/>
          <w:szCs w:val="20"/>
        </w:rPr>
      </w:pPr>
      <w:r>
        <w:rPr>
          <w:rStyle w:val="a7"/>
          <w:sz w:val="22"/>
          <w:szCs w:val="22"/>
        </w:rPr>
        <w:t>1</w:t>
      </w:r>
      <w:r>
        <w:t>,</w:t>
      </w:r>
      <w:r>
        <w:rPr>
          <w:rStyle w:val="a7"/>
          <w:sz w:val="22"/>
          <w:szCs w:val="22"/>
        </w:rPr>
        <w:t>2</w:t>
      </w:r>
      <w:r>
        <w:t xml:space="preserve"> </w:t>
      </w:r>
      <w:r w:rsidRPr="00E540CA">
        <w:rPr>
          <w:sz w:val="20"/>
          <w:szCs w:val="20"/>
        </w:rPr>
        <w:t>Согласно п</w:t>
      </w:r>
      <w:r>
        <w:rPr>
          <w:sz w:val="20"/>
          <w:szCs w:val="20"/>
        </w:rPr>
        <w:t>ункту</w:t>
      </w:r>
      <w:r w:rsidRPr="00E540CA">
        <w:rPr>
          <w:sz w:val="20"/>
          <w:szCs w:val="20"/>
        </w:rPr>
        <w:t xml:space="preserve"> 2 ст</w:t>
      </w:r>
      <w:r>
        <w:rPr>
          <w:sz w:val="20"/>
          <w:szCs w:val="20"/>
        </w:rPr>
        <w:t>атьи</w:t>
      </w:r>
      <w:r w:rsidRPr="00E540CA">
        <w:rPr>
          <w:sz w:val="20"/>
          <w:szCs w:val="20"/>
        </w:rPr>
        <w:t xml:space="preserve"> 54 Гражданского кодекса Российской Федерации место нахождения юридического лица определяется местом его государственной регистрации. Государственная регистрация юридического лица осуществляется по месту нахождения его постоянно действующего исполнительного органа, а в случае отсутствия постоянно действующего исполнительного органа - иного органа или лица, имеющ</w:t>
      </w:r>
      <w:r>
        <w:rPr>
          <w:sz w:val="20"/>
          <w:szCs w:val="20"/>
        </w:rPr>
        <w:t>его</w:t>
      </w:r>
      <w:r w:rsidRPr="00E540CA">
        <w:rPr>
          <w:sz w:val="20"/>
          <w:szCs w:val="20"/>
        </w:rPr>
        <w:t xml:space="preserve"> право действовать от имени юридического лица без доверенности.</w:t>
      </w:r>
    </w:p>
    <w:p w:rsidR="007D33D5" w:rsidRDefault="007D33D5" w:rsidP="007D33D5">
      <w:pPr>
        <w:autoSpaceDE w:val="0"/>
        <w:autoSpaceDN w:val="0"/>
        <w:adjustRightInd w:val="0"/>
        <w:ind w:firstLine="257"/>
        <w:jc w:val="both"/>
      </w:pPr>
      <w:r w:rsidRPr="00E540CA">
        <w:rPr>
          <w:sz w:val="20"/>
          <w:szCs w:val="20"/>
        </w:rPr>
        <w:t>Наименование и место нахождения юридического лица указываются в его учредительных документах.</w:t>
      </w:r>
    </w:p>
  </w:footnote>
  <w:footnote w:id="2">
    <w:p w:rsidR="001C302A" w:rsidRDefault="001C302A" w:rsidP="001C302A">
      <w:pPr>
        <w:pStyle w:val="af"/>
      </w:pPr>
      <w:r>
        <w:rPr>
          <w:rStyle w:val="a7"/>
        </w:rPr>
        <w:footnoteRef/>
      </w:r>
      <w:r>
        <w:t xml:space="preserve"> Указываются Ф.И.О. и должность работников.</w:t>
      </w:r>
    </w:p>
  </w:footnote>
  <w:footnote w:id="3">
    <w:p w:rsidR="001C302A" w:rsidRDefault="001C302A" w:rsidP="001C302A">
      <w:pPr>
        <w:pStyle w:val="af"/>
      </w:pPr>
      <w:r>
        <w:rPr>
          <w:rStyle w:val="a7"/>
        </w:rPr>
        <w:footnoteRef/>
      </w:r>
      <w:r>
        <w:t xml:space="preserve"> Указываются полные (включая почтовый индекс) адреса доставки корреспонденции.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2A" w:rsidRDefault="001C302A" w:rsidP="00B14673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02A" w:rsidRDefault="001C30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2A" w:rsidRDefault="001C302A" w:rsidP="00DF0F2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A238C">
      <w:rPr>
        <w:noProof/>
      </w:rPr>
      <w:t>20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634" w:rsidRDefault="00347634" w:rsidP="00B14673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7634" w:rsidRDefault="00347634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634" w:rsidRDefault="00347634" w:rsidP="00DF0F2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A238C">
      <w:rPr>
        <w:noProof/>
      </w:rPr>
      <w:t>29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101BD8"/>
    <w:multiLevelType w:val="hybridMultilevel"/>
    <w:tmpl w:val="A1C4830C"/>
    <w:lvl w:ilvl="0" w:tplc="0DBAF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C5366F"/>
    <w:multiLevelType w:val="hybridMultilevel"/>
    <w:tmpl w:val="D4B6C7A8"/>
    <w:lvl w:ilvl="0" w:tplc="E6222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F1A0D"/>
    <w:multiLevelType w:val="singleLevel"/>
    <w:tmpl w:val="E1FE7C74"/>
    <w:lvl w:ilvl="0">
      <w:start w:val="1"/>
      <w:numFmt w:val="decimal"/>
      <w:lvlText w:val="5.%1."/>
      <w:legacy w:legacy="1" w:legacySpace="0" w:legacyIndent="554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0994116D"/>
    <w:multiLevelType w:val="singleLevel"/>
    <w:tmpl w:val="CA387206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7">
    <w:nsid w:val="1E403943"/>
    <w:multiLevelType w:val="hybridMultilevel"/>
    <w:tmpl w:val="12940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E6F0C"/>
    <w:multiLevelType w:val="multilevel"/>
    <w:tmpl w:val="BF74612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AA315F"/>
    <w:multiLevelType w:val="hybridMultilevel"/>
    <w:tmpl w:val="442CC9C8"/>
    <w:lvl w:ilvl="0" w:tplc="B664BF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D25635"/>
    <w:multiLevelType w:val="singleLevel"/>
    <w:tmpl w:val="062043B8"/>
    <w:lvl w:ilvl="0">
      <w:start w:val="1"/>
      <w:numFmt w:val="decimal"/>
      <w:lvlText w:val="3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2">
    <w:nsid w:val="4DFB6B5A"/>
    <w:multiLevelType w:val="multilevel"/>
    <w:tmpl w:val="648CBAC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  <w:color w:val="000000"/>
      </w:rPr>
    </w:lvl>
  </w:abstractNum>
  <w:abstractNum w:abstractNumId="13">
    <w:nsid w:val="54C41E25"/>
    <w:multiLevelType w:val="multilevel"/>
    <w:tmpl w:val="42D4137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14">
    <w:nsid w:val="58A87889"/>
    <w:multiLevelType w:val="multilevel"/>
    <w:tmpl w:val="F5D81D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5F06247D"/>
    <w:multiLevelType w:val="singleLevel"/>
    <w:tmpl w:val="2FC2729A"/>
    <w:lvl w:ilvl="0">
      <w:start w:val="6"/>
      <w:numFmt w:val="decimal"/>
      <w:lvlText w:val="6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>
    <w:nsid w:val="63B42EE3"/>
    <w:multiLevelType w:val="singleLevel"/>
    <w:tmpl w:val="3A30C608"/>
    <w:lvl w:ilvl="0">
      <w:start w:val="3"/>
      <w:numFmt w:val="decimal"/>
      <w:lvlText w:val="6.%1."/>
      <w:legacy w:legacy="1" w:legacySpace="0" w:legacyIndent="453"/>
      <w:lvlJc w:val="left"/>
      <w:rPr>
        <w:rFonts w:ascii="Times New Roman" w:hAnsi="Times New Roman" w:cs="Times New Roman" w:hint="default"/>
        <w:b w:val="0"/>
      </w:rPr>
    </w:lvl>
  </w:abstractNum>
  <w:abstractNum w:abstractNumId="18">
    <w:nsid w:val="696B0037"/>
    <w:multiLevelType w:val="singleLevel"/>
    <w:tmpl w:val="C23E36DC"/>
    <w:lvl w:ilvl="0">
      <w:start w:val="2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9">
    <w:nsid w:val="6FF90620"/>
    <w:multiLevelType w:val="singleLevel"/>
    <w:tmpl w:val="47E22E14"/>
    <w:lvl w:ilvl="0">
      <w:start w:val="8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0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cs="Times New Roman"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0"/>
  </w:num>
  <w:num w:numId="4">
    <w:abstractNumId w:val="9"/>
  </w:num>
  <w:num w:numId="5">
    <w:abstractNumId w:val="3"/>
  </w:num>
  <w:num w:numId="6">
    <w:abstractNumId w:val="8"/>
  </w:num>
  <w:num w:numId="7">
    <w:abstractNumId w:val="13"/>
  </w:num>
  <w:num w:numId="8">
    <w:abstractNumId w:val="1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8"/>
    <w:lvlOverride w:ilvl="0">
      <w:startOverride w:val="2"/>
    </w:lvlOverride>
  </w:num>
  <w:num w:numId="17">
    <w:abstractNumId w:val="4"/>
    <w:lvlOverride w:ilvl="0">
      <w:startOverride w:val="1"/>
    </w:lvlOverride>
  </w:num>
  <w:num w:numId="18">
    <w:abstractNumId w:val="17"/>
    <w:lvlOverride w:ilvl="0">
      <w:startOverride w:val="3"/>
    </w:lvlOverride>
  </w:num>
  <w:num w:numId="19">
    <w:abstractNumId w:val="16"/>
    <w:lvlOverride w:ilvl="0">
      <w:startOverride w:val="6"/>
    </w:lvlOverride>
  </w:num>
  <w:num w:numId="20">
    <w:abstractNumId w:val="19"/>
    <w:lvlOverride w:ilvl="0">
      <w:startOverride w:val="8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B4"/>
    <w:rsid w:val="00002431"/>
    <w:rsid w:val="000050CA"/>
    <w:rsid w:val="00005913"/>
    <w:rsid w:val="00010B68"/>
    <w:rsid w:val="000135A6"/>
    <w:rsid w:val="00015F97"/>
    <w:rsid w:val="00023FBA"/>
    <w:rsid w:val="00027ED2"/>
    <w:rsid w:val="00030916"/>
    <w:rsid w:val="0003145A"/>
    <w:rsid w:val="000355E1"/>
    <w:rsid w:val="00035BBB"/>
    <w:rsid w:val="00042376"/>
    <w:rsid w:val="00043210"/>
    <w:rsid w:val="000475F5"/>
    <w:rsid w:val="0004763C"/>
    <w:rsid w:val="0005258E"/>
    <w:rsid w:val="00054724"/>
    <w:rsid w:val="00061ED4"/>
    <w:rsid w:val="00062AD6"/>
    <w:rsid w:val="0006342E"/>
    <w:rsid w:val="00066236"/>
    <w:rsid w:val="00066481"/>
    <w:rsid w:val="00067A58"/>
    <w:rsid w:val="00070255"/>
    <w:rsid w:val="00076B25"/>
    <w:rsid w:val="00082793"/>
    <w:rsid w:val="00084B63"/>
    <w:rsid w:val="00085212"/>
    <w:rsid w:val="000935DC"/>
    <w:rsid w:val="00094B71"/>
    <w:rsid w:val="00095B80"/>
    <w:rsid w:val="00095EE1"/>
    <w:rsid w:val="000A782D"/>
    <w:rsid w:val="000B04FF"/>
    <w:rsid w:val="000B322B"/>
    <w:rsid w:val="000B3486"/>
    <w:rsid w:val="000C11BB"/>
    <w:rsid w:val="000C4D70"/>
    <w:rsid w:val="000D0758"/>
    <w:rsid w:val="000D0791"/>
    <w:rsid w:val="000D3121"/>
    <w:rsid w:val="000D449F"/>
    <w:rsid w:val="000D61AC"/>
    <w:rsid w:val="000D7100"/>
    <w:rsid w:val="000D7F10"/>
    <w:rsid w:val="000E0838"/>
    <w:rsid w:val="000E171D"/>
    <w:rsid w:val="000E3A83"/>
    <w:rsid w:val="000E3ADE"/>
    <w:rsid w:val="000E3E5B"/>
    <w:rsid w:val="000E6CF9"/>
    <w:rsid w:val="000F41E4"/>
    <w:rsid w:val="000F4A0E"/>
    <w:rsid w:val="0010034D"/>
    <w:rsid w:val="00100450"/>
    <w:rsid w:val="001004CC"/>
    <w:rsid w:val="001035FE"/>
    <w:rsid w:val="00104A72"/>
    <w:rsid w:val="001069E9"/>
    <w:rsid w:val="001345F3"/>
    <w:rsid w:val="00135B24"/>
    <w:rsid w:val="0013770C"/>
    <w:rsid w:val="0014097C"/>
    <w:rsid w:val="001436D0"/>
    <w:rsid w:val="001450EC"/>
    <w:rsid w:val="00147777"/>
    <w:rsid w:val="001548A6"/>
    <w:rsid w:val="00160404"/>
    <w:rsid w:val="001632AA"/>
    <w:rsid w:val="00164EB4"/>
    <w:rsid w:val="001721D0"/>
    <w:rsid w:val="001749FD"/>
    <w:rsid w:val="0018070F"/>
    <w:rsid w:val="0018273F"/>
    <w:rsid w:val="00184E42"/>
    <w:rsid w:val="00185E18"/>
    <w:rsid w:val="00187E30"/>
    <w:rsid w:val="00194559"/>
    <w:rsid w:val="001958F1"/>
    <w:rsid w:val="00196895"/>
    <w:rsid w:val="00196D7A"/>
    <w:rsid w:val="001A03B9"/>
    <w:rsid w:val="001A04F9"/>
    <w:rsid w:val="001A21A5"/>
    <w:rsid w:val="001A511B"/>
    <w:rsid w:val="001B4603"/>
    <w:rsid w:val="001B57C8"/>
    <w:rsid w:val="001C037F"/>
    <w:rsid w:val="001C302A"/>
    <w:rsid w:val="001C76DC"/>
    <w:rsid w:val="001D12C1"/>
    <w:rsid w:val="001D281B"/>
    <w:rsid w:val="001D2CBA"/>
    <w:rsid w:val="001E226C"/>
    <w:rsid w:val="001E2E78"/>
    <w:rsid w:val="001E35D6"/>
    <w:rsid w:val="001E5C99"/>
    <w:rsid w:val="001E7A48"/>
    <w:rsid w:val="001F5653"/>
    <w:rsid w:val="001F5DDC"/>
    <w:rsid w:val="00202DBD"/>
    <w:rsid w:val="00205E2B"/>
    <w:rsid w:val="00206573"/>
    <w:rsid w:val="002079AD"/>
    <w:rsid w:val="002203F4"/>
    <w:rsid w:val="00222BAB"/>
    <w:rsid w:val="00230DC2"/>
    <w:rsid w:val="00231756"/>
    <w:rsid w:val="00232D03"/>
    <w:rsid w:val="0023324B"/>
    <w:rsid w:val="00236CFE"/>
    <w:rsid w:val="002428E2"/>
    <w:rsid w:val="00250CAF"/>
    <w:rsid w:val="00261145"/>
    <w:rsid w:val="00263DC2"/>
    <w:rsid w:val="00266456"/>
    <w:rsid w:val="00266FC8"/>
    <w:rsid w:val="0026726A"/>
    <w:rsid w:val="00272B4E"/>
    <w:rsid w:val="00272C18"/>
    <w:rsid w:val="00273D3B"/>
    <w:rsid w:val="00276502"/>
    <w:rsid w:val="00280C17"/>
    <w:rsid w:val="00283223"/>
    <w:rsid w:val="002873DA"/>
    <w:rsid w:val="00291819"/>
    <w:rsid w:val="00294632"/>
    <w:rsid w:val="002A1726"/>
    <w:rsid w:val="002A5E3B"/>
    <w:rsid w:val="002B11B7"/>
    <w:rsid w:val="002B3887"/>
    <w:rsid w:val="002B3E7B"/>
    <w:rsid w:val="002B5C4D"/>
    <w:rsid w:val="002B6D2E"/>
    <w:rsid w:val="002C040D"/>
    <w:rsid w:val="002C495B"/>
    <w:rsid w:val="002E6300"/>
    <w:rsid w:val="002F044F"/>
    <w:rsid w:val="002F147C"/>
    <w:rsid w:val="002F5D6F"/>
    <w:rsid w:val="0030004E"/>
    <w:rsid w:val="00301508"/>
    <w:rsid w:val="003044DD"/>
    <w:rsid w:val="00310BA8"/>
    <w:rsid w:val="00317ACA"/>
    <w:rsid w:val="00317D3A"/>
    <w:rsid w:val="003300F5"/>
    <w:rsid w:val="00330F8A"/>
    <w:rsid w:val="00331861"/>
    <w:rsid w:val="00340769"/>
    <w:rsid w:val="00342387"/>
    <w:rsid w:val="0034443A"/>
    <w:rsid w:val="00347634"/>
    <w:rsid w:val="00356BFA"/>
    <w:rsid w:val="00375E86"/>
    <w:rsid w:val="00380EB1"/>
    <w:rsid w:val="00382B8E"/>
    <w:rsid w:val="0039521A"/>
    <w:rsid w:val="003A09A1"/>
    <w:rsid w:val="003A0E0B"/>
    <w:rsid w:val="003A1C23"/>
    <w:rsid w:val="003B0C8F"/>
    <w:rsid w:val="003C1698"/>
    <w:rsid w:val="003C1E30"/>
    <w:rsid w:val="003C3813"/>
    <w:rsid w:val="003C6898"/>
    <w:rsid w:val="003D0758"/>
    <w:rsid w:val="003D3B8E"/>
    <w:rsid w:val="003E018F"/>
    <w:rsid w:val="003E2213"/>
    <w:rsid w:val="003E2B5C"/>
    <w:rsid w:val="003E3CF2"/>
    <w:rsid w:val="003E5732"/>
    <w:rsid w:val="003E675C"/>
    <w:rsid w:val="003E75D1"/>
    <w:rsid w:val="003F1E93"/>
    <w:rsid w:val="003F29F5"/>
    <w:rsid w:val="003F2DFA"/>
    <w:rsid w:val="003F37F3"/>
    <w:rsid w:val="003F40E7"/>
    <w:rsid w:val="0040206F"/>
    <w:rsid w:val="004077CC"/>
    <w:rsid w:val="004079B2"/>
    <w:rsid w:val="0041323A"/>
    <w:rsid w:val="004135B9"/>
    <w:rsid w:val="00426A59"/>
    <w:rsid w:val="00432C71"/>
    <w:rsid w:val="004359CB"/>
    <w:rsid w:val="00436E4F"/>
    <w:rsid w:val="00440302"/>
    <w:rsid w:val="00441944"/>
    <w:rsid w:val="00442022"/>
    <w:rsid w:val="00446D76"/>
    <w:rsid w:val="00452E89"/>
    <w:rsid w:val="004533B9"/>
    <w:rsid w:val="00462F92"/>
    <w:rsid w:val="00465DCF"/>
    <w:rsid w:val="00470985"/>
    <w:rsid w:val="00470AB9"/>
    <w:rsid w:val="00475EE9"/>
    <w:rsid w:val="0047649C"/>
    <w:rsid w:val="004766DA"/>
    <w:rsid w:val="004831CC"/>
    <w:rsid w:val="004860C2"/>
    <w:rsid w:val="00493A1F"/>
    <w:rsid w:val="004A2172"/>
    <w:rsid w:val="004A58CE"/>
    <w:rsid w:val="004B229E"/>
    <w:rsid w:val="004B72C1"/>
    <w:rsid w:val="004C14B2"/>
    <w:rsid w:val="004C1733"/>
    <w:rsid w:val="004D1A53"/>
    <w:rsid w:val="004E1B97"/>
    <w:rsid w:val="004E278A"/>
    <w:rsid w:val="004F07E5"/>
    <w:rsid w:val="004F2CD4"/>
    <w:rsid w:val="004F3A44"/>
    <w:rsid w:val="004F3B52"/>
    <w:rsid w:val="004F7031"/>
    <w:rsid w:val="004F7787"/>
    <w:rsid w:val="00501215"/>
    <w:rsid w:val="0050257E"/>
    <w:rsid w:val="00503279"/>
    <w:rsid w:val="005118EB"/>
    <w:rsid w:val="0051560B"/>
    <w:rsid w:val="00522CCD"/>
    <w:rsid w:val="0052735D"/>
    <w:rsid w:val="0052786D"/>
    <w:rsid w:val="005307D8"/>
    <w:rsid w:val="00532385"/>
    <w:rsid w:val="005330B0"/>
    <w:rsid w:val="00533883"/>
    <w:rsid w:val="005426FD"/>
    <w:rsid w:val="00545F93"/>
    <w:rsid w:val="00546B5F"/>
    <w:rsid w:val="00550DA2"/>
    <w:rsid w:val="00562825"/>
    <w:rsid w:val="00565607"/>
    <w:rsid w:val="00565C11"/>
    <w:rsid w:val="0056775C"/>
    <w:rsid w:val="00567E76"/>
    <w:rsid w:val="00571A2E"/>
    <w:rsid w:val="00573214"/>
    <w:rsid w:val="005817C4"/>
    <w:rsid w:val="0059184D"/>
    <w:rsid w:val="005939D4"/>
    <w:rsid w:val="00594124"/>
    <w:rsid w:val="00597AB6"/>
    <w:rsid w:val="005A1875"/>
    <w:rsid w:val="005A215B"/>
    <w:rsid w:val="005A2574"/>
    <w:rsid w:val="005B032E"/>
    <w:rsid w:val="005B7F69"/>
    <w:rsid w:val="005C029D"/>
    <w:rsid w:val="005C62D8"/>
    <w:rsid w:val="005D15E0"/>
    <w:rsid w:val="005D3719"/>
    <w:rsid w:val="005D38DF"/>
    <w:rsid w:val="005D695C"/>
    <w:rsid w:val="005E2F9A"/>
    <w:rsid w:val="005E67F5"/>
    <w:rsid w:val="005E71ED"/>
    <w:rsid w:val="005F0075"/>
    <w:rsid w:val="005F76C6"/>
    <w:rsid w:val="00600A67"/>
    <w:rsid w:val="00601210"/>
    <w:rsid w:val="0060270B"/>
    <w:rsid w:val="00604F1B"/>
    <w:rsid w:val="00610776"/>
    <w:rsid w:val="00612E77"/>
    <w:rsid w:val="00614041"/>
    <w:rsid w:val="006145E2"/>
    <w:rsid w:val="006146FE"/>
    <w:rsid w:val="00616DAC"/>
    <w:rsid w:val="006229C3"/>
    <w:rsid w:val="00626125"/>
    <w:rsid w:val="006261CB"/>
    <w:rsid w:val="00630736"/>
    <w:rsid w:val="006369F4"/>
    <w:rsid w:val="00637CEC"/>
    <w:rsid w:val="00640D18"/>
    <w:rsid w:val="00641E27"/>
    <w:rsid w:val="00642C1B"/>
    <w:rsid w:val="00643024"/>
    <w:rsid w:val="00643428"/>
    <w:rsid w:val="00643907"/>
    <w:rsid w:val="0064548E"/>
    <w:rsid w:val="0064765B"/>
    <w:rsid w:val="00652B14"/>
    <w:rsid w:val="00653C7C"/>
    <w:rsid w:val="00663423"/>
    <w:rsid w:val="00667FB5"/>
    <w:rsid w:val="0067054C"/>
    <w:rsid w:val="00672FFC"/>
    <w:rsid w:val="00682B2A"/>
    <w:rsid w:val="006927F2"/>
    <w:rsid w:val="00696258"/>
    <w:rsid w:val="006A4713"/>
    <w:rsid w:val="006B127F"/>
    <w:rsid w:val="006B3A15"/>
    <w:rsid w:val="006B4741"/>
    <w:rsid w:val="006B552A"/>
    <w:rsid w:val="006B5B8E"/>
    <w:rsid w:val="006C5F65"/>
    <w:rsid w:val="006D068B"/>
    <w:rsid w:val="006D2250"/>
    <w:rsid w:val="006E3D6B"/>
    <w:rsid w:val="006E45C0"/>
    <w:rsid w:val="006E47CE"/>
    <w:rsid w:val="006E4E6C"/>
    <w:rsid w:val="006E631D"/>
    <w:rsid w:val="006F390F"/>
    <w:rsid w:val="006F3BC3"/>
    <w:rsid w:val="007005C8"/>
    <w:rsid w:val="00702737"/>
    <w:rsid w:val="007115C8"/>
    <w:rsid w:val="007121CF"/>
    <w:rsid w:val="007157F9"/>
    <w:rsid w:val="00716ED4"/>
    <w:rsid w:val="00720370"/>
    <w:rsid w:val="007222FD"/>
    <w:rsid w:val="00725674"/>
    <w:rsid w:val="00731EA0"/>
    <w:rsid w:val="007326A3"/>
    <w:rsid w:val="00736E13"/>
    <w:rsid w:val="00740AF8"/>
    <w:rsid w:val="00740CAC"/>
    <w:rsid w:val="00744423"/>
    <w:rsid w:val="007466EF"/>
    <w:rsid w:val="00747013"/>
    <w:rsid w:val="00753101"/>
    <w:rsid w:val="0075775C"/>
    <w:rsid w:val="00757D84"/>
    <w:rsid w:val="0076169F"/>
    <w:rsid w:val="00762E12"/>
    <w:rsid w:val="00772F34"/>
    <w:rsid w:val="007733DA"/>
    <w:rsid w:val="007756FF"/>
    <w:rsid w:val="0077720E"/>
    <w:rsid w:val="00781DD4"/>
    <w:rsid w:val="00782D6E"/>
    <w:rsid w:val="00785162"/>
    <w:rsid w:val="00794F2F"/>
    <w:rsid w:val="00797389"/>
    <w:rsid w:val="007A37AA"/>
    <w:rsid w:val="007A37AC"/>
    <w:rsid w:val="007B6348"/>
    <w:rsid w:val="007C1406"/>
    <w:rsid w:val="007C51B0"/>
    <w:rsid w:val="007D1C32"/>
    <w:rsid w:val="007D33D5"/>
    <w:rsid w:val="007D368E"/>
    <w:rsid w:val="007D5530"/>
    <w:rsid w:val="007E160B"/>
    <w:rsid w:val="007E29C0"/>
    <w:rsid w:val="007E7123"/>
    <w:rsid w:val="007F5D0E"/>
    <w:rsid w:val="008013AA"/>
    <w:rsid w:val="0080182B"/>
    <w:rsid w:val="00806CE7"/>
    <w:rsid w:val="0081130E"/>
    <w:rsid w:val="008123F3"/>
    <w:rsid w:val="00843482"/>
    <w:rsid w:val="00847EDF"/>
    <w:rsid w:val="00855274"/>
    <w:rsid w:val="00856875"/>
    <w:rsid w:val="00862E64"/>
    <w:rsid w:val="008645CE"/>
    <w:rsid w:val="008658A0"/>
    <w:rsid w:val="00865AED"/>
    <w:rsid w:val="00865B35"/>
    <w:rsid w:val="0086770D"/>
    <w:rsid w:val="00867765"/>
    <w:rsid w:val="008719CB"/>
    <w:rsid w:val="00872480"/>
    <w:rsid w:val="00875891"/>
    <w:rsid w:val="008762BE"/>
    <w:rsid w:val="00877272"/>
    <w:rsid w:val="008837EF"/>
    <w:rsid w:val="0088720F"/>
    <w:rsid w:val="008A0040"/>
    <w:rsid w:val="008A238C"/>
    <w:rsid w:val="008A2F61"/>
    <w:rsid w:val="008A73D8"/>
    <w:rsid w:val="008A7DD4"/>
    <w:rsid w:val="008B75E0"/>
    <w:rsid w:val="008B7D32"/>
    <w:rsid w:val="008C34ED"/>
    <w:rsid w:val="008C3AF6"/>
    <w:rsid w:val="008D05EC"/>
    <w:rsid w:val="008E0219"/>
    <w:rsid w:val="008E5786"/>
    <w:rsid w:val="008F0955"/>
    <w:rsid w:val="008F3774"/>
    <w:rsid w:val="008F61C0"/>
    <w:rsid w:val="008F63C5"/>
    <w:rsid w:val="008F7722"/>
    <w:rsid w:val="008F7D31"/>
    <w:rsid w:val="00906A4C"/>
    <w:rsid w:val="00916720"/>
    <w:rsid w:val="0092016B"/>
    <w:rsid w:val="00926958"/>
    <w:rsid w:val="009270CD"/>
    <w:rsid w:val="00932A64"/>
    <w:rsid w:val="00935188"/>
    <w:rsid w:val="009359D0"/>
    <w:rsid w:val="00936F23"/>
    <w:rsid w:val="0094319F"/>
    <w:rsid w:val="00943966"/>
    <w:rsid w:val="009459F7"/>
    <w:rsid w:val="00946336"/>
    <w:rsid w:val="00946AE0"/>
    <w:rsid w:val="009671C3"/>
    <w:rsid w:val="009714A2"/>
    <w:rsid w:val="00974790"/>
    <w:rsid w:val="00976B77"/>
    <w:rsid w:val="00980467"/>
    <w:rsid w:val="00980BA5"/>
    <w:rsid w:val="00982CB4"/>
    <w:rsid w:val="009917E6"/>
    <w:rsid w:val="0099212C"/>
    <w:rsid w:val="009A199B"/>
    <w:rsid w:val="009A6C21"/>
    <w:rsid w:val="009B0C36"/>
    <w:rsid w:val="009B2FA3"/>
    <w:rsid w:val="009B63B5"/>
    <w:rsid w:val="009C39AC"/>
    <w:rsid w:val="009C7EED"/>
    <w:rsid w:val="009D1447"/>
    <w:rsid w:val="009D2117"/>
    <w:rsid w:val="009D576D"/>
    <w:rsid w:val="009D6219"/>
    <w:rsid w:val="009D71DA"/>
    <w:rsid w:val="009F34F0"/>
    <w:rsid w:val="009F6A89"/>
    <w:rsid w:val="009F7337"/>
    <w:rsid w:val="00A003BB"/>
    <w:rsid w:val="00A01CD6"/>
    <w:rsid w:val="00A0720F"/>
    <w:rsid w:val="00A14FAF"/>
    <w:rsid w:val="00A20DB4"/>
    <w:rsid w:val="00A21A65"/>
    <w:rsid w:val="00A252EC"/>
    <w:rsid w:val="00A253C8"/>
    <w:rsid w:val="00A26EB5"/>
    <w:rsid w:val="00A347FE"/>
    <w:rsid w:val="00A4015E"/>
    <w:rsid w:val="00A44638"/>
    <w:rsid w:val="00A45BD2"/>
    <w:rsid w:val="00A5004F"/>
    <w:rsid w:val="00A5251F"/>
    <w:rsid w:val="00A543C4"/>
    <w:rsid w:val="00A54FB4"/>
    <w:rsid w:val="00A55C99"/>
    <w:rsid w:val="00A6006E"/>
    <w:rsid w:val="00A6190D"/>
    <w:rsid w:val="00A6294A"/>
    <w:rsid w:val="00A72CC1"/>
    <w:rsid w:val="00A75D80"/>
    <w:rsid w:val="00A76C03"/>
    <w:rsid w:val="00A77438"/>
    <w:rsid w:val="00A77A62"/>
    <w:rsid w:val="00A77BEB"/>
    <w:rsid w:val="00A860AA"/>
    <w:rsid w:val="00A940FF"/>
    <w:rsid w:val="00A94806"/>
    <w:rsid w:val="00A9791C"/>
    <w:rsid w:val="00AA094A"/>
    <w:rsid w:val="00AA4843"/>
    <w:rsid w:val="00AA624B"/>
    <w:rsid w:val="00AB5B25"/>
    <w:rsid w:val="00AD305B"/>
    <w:rsid w:val="00AD595C"/>
    <w:rsid w:val="00AD7C98"/>
    <w:rsid w:val="00AE320B"/>
    <w:rsid w:val="00AF0E4F"/>
    <w:rsid w:val="00AF15E8"/>
    <w:rsid w:val="00AF2B0B"/>
    <w:rsid w:val="00AF7ECC"/>
    <w:rsid w:val="00B00A14"/>
    <w:rsid w:val="00B02547"/>
    <w:rsid w:val="00B03C79"/>
    <w:rsid w:val="00B07F05"/>
    <w:rsid w:val="00B12ACD"/>
    <w:rsid w:val="00B14673"/>
    <w:rsid w:val="00B24C55"/>
    <w:rsid w:val="00B35C1B"/>
    <w:rsid w:val="00B532C3"/>
    <w:rsid w:val="00B5549F"/>
    <w:rsid w:val="00B61246"/>
    <w:rsid w:val="00B616D1"/>
    <w:rsid w:val="00B61A65"/>
    <w:rsid w:val="00B64423"/>
    <w:rsid w:val="00B70834"/>
    <w:rsid w:val="00B75D54"/>
    <w:rsid w:val="00B767BC"/>
    <w:rsid w:val="00B8293B"/>
    <w:rsid w:val="00B82C95"/>
    <w:rsid w:val="00B83EA6"/>
    <w:rsid w:val="00B90B33"/>
    <w:rsid w:val="00BB1F2A"/>
    <w:rsid w:val="00BB22DA"/>
    <w:rsid w:val="00BB62F1"/>
    <w:rsid w:val="00BB68D9"/>
    <w:rsid w:val="00BB741B"/>
    <w:rsid w:val="00BC1A59"/>
    <w:rsid w:val="00BD1859"/>
    <w:rsid w:val="00BE2B08"/>
    <w:rsid w:val="00BE4241"/>
    <w:rsid w:val="00BE6C2D"/>
    <w:rsid w:val="00BF0016"/>
    <w:rsid w:val="00BF3190"/>
    <w:rsid w:val="00C06FA5"/>
    <w:rsid w:val="00C30B52"/>
    <w:rsid w:val="00C339BC"/>
    <w:rsid w:val="00C377A6"/>
    <w:rsid w:val="00C43474"/>
    <w:rsid w:val="00C4552A"/>
    <w:rsid w:val="00C50E1E"/>
    <w:rsid w:val="00C6404E"/>
    <w:rsid w:val="00C65D41"/>
    <w:rsid w:val="00C66F31"/>
    <w:rsid w:val="00C67A3B"/>
    <w:rsid w:val="00C70A42"/>
    <w:rsid w:val="00C718A8"/>
    <w:rsid w:val="00C73E0F"/>
    <w:rsid w:val="00C768E0"/>
    <w:rsid w:val="00C80704"/>
    <w:rsid w:val="00C85522"/>
    <w:rsid w:val="00C87A12"/>
    <w:rsid w:val="00C92E7F"/>
    <w:rsid w:val="00C9503A"/>
    <w:rsid w:val="00CA6116"/>
    <w:rsid w:val="00CB07E7"/>
    <w:rsid w:val="00CB16EE"/>
    <w:rsid w:val="00CB2040"/>
    <w:rsid w:val="00CB2676"/>
    <w:rsid w:val="00CB74B3"/>
    <w:rsid w:val="00CC06EC"/>
    <w:rsid w:val="00CC2BF7"/>
    <w:rsid w:val="00CD1BB5"/>
    <w:rsid w:val="00CD3AA7"/>
    <w:rsid w:val="00CE2872"/>
    <w:rsid w:val="00CE3F94"/>
    <w:rsid w:val="00CF1489"/>
    <w:rsid w:val="00CF46FD"/>
    <w:rsid w:val="00CF4F2A"/>
    <w:rsid w:val="00CF7436"/>
    <w:rsid w:val="00CF7453"/>
    <w:rsid w:val="00D010E4"/>
    <w:rsid w:val="00D015E0"/>
    <w:rsid w:val="00D023CC"/>
    <w:rsid w:val="00D02AE4"/>
    <w:rsid w:val="00D05812"/>
    <w:rsid w:val="00D0720B"/>
    <w:rsid w:val="00D136A3"/>
    <w:rsid w:val="00D207F1"/>
    <w:rsid w:val="00D23A9D"/>
    <w:rsid w:val="00D33F7A"/>
    <w:rsid w:val="00D40E4B"/>
    <w:rsid w:val="00D425F5"/>
    <w:rsid w:val="00D44033"/>
    <w:rsid w:val="00D44490"/>
    <w:rsid w:val="00D460AF"/>
    <w:rsid w:val="00D5115C"/>
    <w:rsid w:val="00D51480"/>
    <w:rsid w:val="00D54692"/>
    <w:rsid w:val="00D548DC"/>
    <w:rsid w:val="00D5636A"/>
    <w:rsid w:val="00D60C57"/>
    <w:rsid w:val="00D61E8D"/>
    <w:rsid w:val="00D66A49"/>
    <w:rsid w:val="00D7347C"/>
    <w:rsid w:val="00D734C8"/>
    <w:rsid w:val="00D76575"/>
    <w:rsid w:val="00D830BE"/>
    <w:rsid w:val="00D87A7C"/>
    <w:rsid w:val="00D9056C"/>
    <w:rsid w:val="00D91A0D"/>
    <w:rsid w:val="00D9203F"/>
    <w:rsid w:val="00D93A65"/>
    <w:rsid w:val="00D974CB"/>
    <w:rsid w:val="00DA186D"/>
    <w:rsid w:val="00DA1E55"/>
    <w:rsid w:val="00DA3359"/>
    <w:rsid w:val="00DA3480"/>
    <w:rsid w:val="00DC2679"/>
    <w:rsid w:val="00DC3E19"/>
    <w:rsid w:val="00DD5B29"/>
    <w:rsid w:val="00DD6307"/>
    <w:rsid w:val="00DD6424"/>
    <w:rsid w:val="00DE2F97"/>
    <w:rsid w:val="00DE33B8"/>
    <w:rsid w:val="00DE36E8"/>
    <w:rsid w:val="00DE3E79"/>
    <w:rsid w:val="00DE7B7B"/>
    <w:rsid w:val="00DF0F2D"/>
    <w:rsid w:val="00E01269"/>
    <w:rsid w:val="00E01900"/>
    <w:rsid w:val="00E06D2B"/>
    <w:rsid w:val="00E105D7"/>
    <w:rsid w:val="00E1126B"/>
    <w:rsid w:val="00E12BC2"/>
    <w:rsid w:val="00E1557C"/>
    <w:rsid w:val="00E1650D"/>
    <w:rsid w:val="00E36D76"/>
    <w:rsid w:val="00E41DE0"/>
    <w:rsid w:val="00E43AC5"/>
    <w:rsid w:val="00E45B54"/>
    <w:rsid w:val="00E519A0"/>
    <w:rsid w:val="00E52869"/>
    <w:rsid w:val="00E52D34"/>
    <w:rsid w:val="00E53FF8"/>
    <w:rsid w:val="00E541C4"/>
    <w:rsid w:val="00E60A6A"/>
    <w:rsid w:val="00E6183B"/>
    <w:rsid w:val="00E70D58"/>
    <w:rsid w:val="00E76751"/>
    <w:rsid w:val="00E87ACF"/>
    <w:rsid w:val="00E913AB"/>
    <w:rsid w:val="00E92A7F"/>
    <w:rsid w:val="00E93902"/>
    <w:rsid w:val="00E95F29"/>
    <w:rsid w:val="00EA0DB2"/>
    <w:rsid w:val="00EA0DED"/>
    <w:rsid w:val="00EA329D"/>
    <w:rsid w:val="00EA6598"/>
    <w:rsid w:val="00EA7653"/>
    <w:rsid w:val="00EA774F"/>
    <w:rsid w:val="00EB0F29"/>
    <w:rsid w:val="00EB1C81"/>
    <w:rsid w:val="00EB5249"/>
    <w:rsid w:val="00EB62DF"/>
    <w:rsid w:val="00EB6944"/>
    <w:rsid w:val="00EC1F53"/>
    <w:rsid w:val="00EC22B6"/>
    <w:rsid w:val="00EC4988"/>
    <w:rsid w:val="00EC4CFF"/>
    <w:rsid w:val="00EC70F5"/>
    <w:rsid w:val="00EC7271"/>
    <w:rsid w:val="00EC7C09"/>
    <w:rsid w:val="00ED0085"/>
    <w:rsid w:val="00ED20D6"/>
    <w:rsid w:val="00ED7771"/>
    <w:rsid w:val="00EE43CC"/>
    <w:rsid w:val="00EF0FD7"/>
    <w:rsid w:val="00EF6128"/>
    <w:rsid w:val="00F017C0"/>
    <w:rsid w:val="00F02A85"/>
    <w:rsid w:val="00F03C89"/>
    <w:rsid w:val="00F10E9A"/>
    <w:rsid w:val="00F14047"/>
    <w:rsid w:val="00F159A6"/>
    <w:rsid w:val="00F23858"/>
    <w:rsid w:val="00F27314"/>
    <w:rsid w:val="00F328ED"/>
    <w:rsid w:val="00F34705"/>
    <w:rsid w:val="00F34F05"/>
    <w:rsid w:val="00F42060"/>
    <w:rsid w:val="00F56DBC"/>
    <w:rsid w:val="00F56F28"/>
    <w:rsid w:val="00F6681E"/>
    <w:rsid w:val="00F66C19"/>
    <w:rsid w:val="00F70CEE"/>
    <w:rsid w:val="00F713CE"/>
    <w:rsid w:val="00F72481"/>
    <w:rsid w:val="00F7336B"/>
    <w:rsid w:val="00F759D0"/>
    <w:rsid w:val="00F8031C"/>
    <w:rsid w:val="00F84EED"/>
    <w:rsid w:val="00F87519"/>
    <w:rsid w:val="00F95377"/>
    <w:rsid w:val="00F95E71"/>
    <w:rsid w:val="00F97D88"/>
    <w:rsid w:val="00FA455D"/>
    <w:rsid w:val="00FB3F84"/>
    <w:rsid w:val="00FB708B"/>
    <w:rsid w:val="00FD031C"/>
    <w:rsid w:val="00FD525C"/>
    <w:rsid w:val="00FD55BE"/>
    <w:rsid w:val="00FE0034"/>
    <w:rsid w:val="00FE137D"/>
    <w:rsid w:val="00FE2109"/>
    <w:rsid w:val="00FE24D0"/>
    <w:rsid w:val="00FF1589"/>
    <w:rsid w:val="00FF3CCB"/>
    <w:rsid w:val="00FF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0BECC34-C173-4552-8FB1-60A0C903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2A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525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Заголовок 2 Знак,2,sub-sect,H2,h2,Б2,RTC,iz2,H2 Знак,Заголовок 21"/>
    <w:basedOn w:val="a"/>
    <w:next w:val="a"/>
    <w:qFormat/>
    <w:rsid w:val="00A54FB4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A54FB4"/>
    <w:pPr>
      <w:autoSpaceDE w:val="0"/>
      <w:autoSpaceDN w:val="0"/>
      <w:jc w:val="both"/>
    </w:pPr>
    <w:rPr>
      <w:sz w:val="28"/>
      <w:szCs w:val="28"/>
    </w:rPr>
  </w:style>
  <w:style w:type="paragraph" w:styleId="30">
    <w:name w:val="Body Text Indent 3"/>
    <w:basedOn w:val="a"/>
    <w:rsid w:val="00A54FB4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1">
    <w:name w:val="Body Text Indent 2"/>
    <w:basedOn w:val="a"/>
    <w:rsid w:val="00A54FB4"/>
    <w:pPr>
      <w:spacing w:line="202" w:lineRule="auto"/>
      <w:ind w:left="720"/>
      <w:jc w:val="both"/>
    </w:pPr>
    <w:rPr>
      <w:sz w:val="28"/>
      <w:szCs w:val="28"/>
    </w:rPr>
  </w:style>
  <w:style w:type="paragraph" w:customStyle="1" w:styleId="a4">
    <w:name w:val="Ариал"/>
    <w:basedOn w:val="a"/>
    <w:rsid w:val="00A54FB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styleId="a5">
    <w:name w:val="footer"/>
    <w:basedOn w:val="a"/>
    <w:rsid w:val="00A54FB4"/>
    <w:pPr>
      <w:tabs>
        <w:tab w:val="center" w:pos="4677"/>
        <w:tab w:val="right" w:pos="9355"/>
      </w:tabs>
    </w:pPr>
  </w:style>
  <w:style w:type="character" w:styleId="a6">
    <w:name w:val="page number"/>
    <w:uiPriority w:val="99"/>
    <w:rsid w:val="00A54FB4"/>
    <w:rPr>
      <w:rFonts w:cs="Times New Roman"/>
    </w:rPr>
  </w:style>
  <w:style w:type="paragraph" w:customStyle="1" w:styleId="1">
    <w:name w:val="1_раздел"/>
    <w:basedOn w:val="a"/>
    <w:rsid w:val="00A54FB4"/>
    <w:pPr>
      <w:keepNext/>
      <w:numPr>
        <w:numId w:val="3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A54FB4"/>
    <w:pPr>
      <w:keepNext/>
      <w:numPr>
        <w:ilvl w:val="1"/>
        <w:numId w:val="3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A54FB4"/>
    <w:pPr>
      <w:keepNext/>
      <w:numPr>
        <w:ilvl w:val="2"/>
        <w:numId w:val="3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A54FB4"/>
    <w:pPr>
      <w:numPr>
        <w:ilvl w:val="3"/>
        <w:numId w:val="3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A54FB4"/>
    <w:pPr>
      <w:numPr>
        <w:ilvl w:val="4"/>
        <w:numId w:val="3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A54FB4"/>
    <w:pPr>
      <w:numPr>
        <w:ilvl w:val="5"/>
        <w:numId w:val="3"/>
      </w:numPr>
      <w:spacing w:after="120"/>
    </w:pPr>
    <w:rPr>
      <w:rFonts w:ascii="Verdana" w:hAnsi="Verdana"/>
      <w:sz w:val="20"/>
      <w:szCs w:val="20"/>
    </w:rPr>
  </w:style>
  <w:style w:type="paragraph" w:customStyle="1" w:styleId="ConsNormal">
    <w:name w:val="ConsNormal"/>
    <w:rsid w:val="00A54FB4"/>
    <w:pPr>
      <w:widowControl w:val="0"/>
      <w:ind w:firstLine="720"/>
    </w:pPr>
    <w:rPr>
      <w:rFonts w:ascii="Arial" w:hAnsi="Arial"/>
    </w:rPr>
  </w:style>
  <w:style w:type="paragraph" w:styleId="22">
    <w:name w:val="Body Text 2"/>
    <w:basedOn w:val="a"/>
    <w:rsid w:val="00A54FB4"/>
    <w:pPr>
      <w:spacing w:after="120" w:line="480" w:lineRule="auto"/>
    </w:pPr>
  </w:style>
  <w:style w:type="paragraph" w:customStyle="1" w:styleId="ConsNonformat">
    <w:name w:val="ConsNonformat"/>
    <w:rsid w:val="00A54F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7">
    <w:name w:val="footnote reference"/>
    <w:rsid w:val="00A54FB4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A54FB4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BB74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B741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B7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FB708B"/>
    <w:rPr>
      <w:sz w:val="24"/>
      <w:szCs w:val="24"/>
    </w:rPr>
  </w:style>
  <w:style w:type="paragraph" w:styleId="ad">
    <w:name w:val="List Paragraph"/>
    <w:basedOn w:val="a"/>
    <w:uiPriority w:val="34"/>
    <w:qFormat/>
    <w:rsid w:val="00AA094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e">
    <w:name w:val="Знак Знак"/>
    <w:basedOn w:val="a"/>
    <w:rsid w:val="006B55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footnote text"/>
    <w:basedOn w:val="a"/>
    <w:link w:val="af0"/>
    <w:rsid w:val="00B8293B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8293B"/>
  </w:style>
  <w:style w:type="paragraph" w:styleId="af1">
    <w:name w:val="endnote text"/>
    <w:basedOn w:val="a"/>
    <w:link w:val="af2"/>
    <w:rsid w:val="00301508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301508"/>
  </w:style>
  <w:style w:type="character" w:styleId="af3">
    <w:name w:val="endnote reference"/>
    <w:rsid w:val="00301508"/>
    <w:rPr>
      <w:vertAlign w:val="superscript"/>
    </w:rPr>
  </w:style>
  <w:style w:type="character" w:customStyle="1" w:styleId="11">
    <w:name w:val="Заголовок 1 Знак"/>
    <w:link w:val="10"/>
    <w:rsid w:val="0005258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4">
    <w:name w:val="Body Text Indent"/>
    <w:basedOn w:val="a"/>
    <w:link w:val="af5"/>
    <w:rsid w:val="007115C8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7115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8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4D7A2-9CB9-4852-8A47-B9C0D6A4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29</Pages>
  <Words>11976</Words>
  <Characters>68268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*</Company>
  <LinksUpToDate>false</LinksUpToDate>
  <CharactersWithSpaces>80084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Sergeeva_IB</dc:creator>
  <cp:lastModifiedBy>Усова Виктория Владимировна</cp:lastModifiedBy>
  <cp:revision>15</cp:revision>
  <cp:lastPrinted>2017-03-24T11:40:00Z</cp:lastPrinted>
  <dcterms:created xsi:type="dcterms:W3CDTF">2020-07-14T12:19:00Z</dcterms:created>
  <dcterms:modified xsi:type="dcterms:W3CDTF">2023-02-21T06:59:00Z</dcterms:modified>
</cp:coreProperties>
</file>